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5DA3850D"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SimSun" w:hAnsi="Arial"/>
          <w:b/>
          <w:i/>
          <w:noProof/>
          <w:color w:val="auto"/>
          <w:sz w:val="28"/>
          <w:lang w:eastAsia="en-US"/>
        </w:rPr>
        <w:t>S2-240</w:t>
      </w:r>
      <w:r w:rsidR="00EB5EAF">
        <w:rPr>
          <w:rFonts w:ascii="Arial" w:eastAsia="SimSun" w:hAnsi="Arial"/>
          <w:b/>
          <w:i/>
          <w:noProof/>
          <w:color w:val="auto"/>
          <w:sz w:val="28"/>
          <w:lang w:eastAsia="en-US"/>
        </w:rPr>
        <w:t>7</w:t>
      </w:r>
      <w:r w:rsidR="00A01F00">
        <w:rPr>
          <w:rFonts w:ascii="Arial" w:eastAsia="SimSun" w:hAnsi="Arial"/>
          <w:b/>
          <w:i/>
          <w:noProof/>
          <w:color w:val="auto"/>
          <w:sz w:val="28"/>
          <w:lang w:eastAsia="en-US"/>
        </w:rPr>
        <w:t>222</w:t>
      </w:r>
      <w:del w:id="0" w:author="Huawei1" w:date="2024-05-30T07:52:00Z">
        <w:r w:rsidR="00EB5EAF" w:rsidDel="009B1A91">
          <w:rPr>
            <w:rFonts w:ascii="Arial" w:eastAsia="SimSun" w:hAnsi="Arial"/>
            <w:b/>
            <w:i/>
            <w:noProof/>
            <w:color w:val="auto"/>
            <w:sz w:val="28"/>
            <w:lang w:eastAsia="en-US"/>
          </w:rPr>
          <w:delText>21</w:delText>
        </w:r>
      </w:del>
    </w:p>
    <w:p w14:paraId="44D6CE5C" w14:textId="39EBD43A" w:rsidR="00A24F28" w:rsidRPr="003244C5" w:rsidRDefault="007D4F91"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r w:rsidR="00EB5EAF">
        <w:rPr>
          <w:rFonts w:ascii="Arial" w:eastAsia="Arial Unicode MS" w:hAnsi="Arial" w:cs="Arial"/>
          <w:b/>
          <w:bCs/>
        </w:rPr>
        <w:t>was S2-240</w:t>
      </w:r>
      <w:ins w:id="1" w:author="Huawei1" w:date="2024-05-30T07:52:00Z">
        <w:r w:rsidR="009B1A91">
          <w:rPr>
            <w:rFonts w:ascii="Arial" w:eastAsia="Arial Unicode MS" w:hAnsi="Arial" w:cs="Arial"/>
            <w:b/>
            <w:bCs/>
          </w:rPr>
          <w:t>70</w:t>
        </w:r>
      </w:ins>
      <w:r w:rsidR="00A01F00">
        <w:rPr>
          <w:rFonts w:ascii="Arial" w:eastAsia="Arial Unicode MS" w:hAnsi="Arial" w:cs="Arial"/>
          <w:b/>
          <w:bCs/>
        </w:rPr>
        <w:t>61</w:t>
      </w:r>
      <w:del w:id="2" w:author="Huawei1" w:date="2024-05-30T07:52:00Z">
        <w:r w:rsidR="00EB5EAF" w:rsidDel="009B1A91">
          <w:rPr>
            <w:rFonts w:ascii="Arial" w:eastAsia="Arial Unicode MS" w:hAnsi="Arial" w:cs="Arial"/>
            <w:b/>
            <w:bCs/>
          </w:rPr>
          <w:delText>6170</w:delText>
        </w:r>
      </w:del>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Heading1"/>
      </w:pPr>
      <w:r w:rsidRPr="00F56CFC">
        <w:t xml:space="preserve">1. </w:t>
      </w:r>
      <w:r w:rsidR="00BE6AFC" w:rsidRPr="00F56CFC">
        <w:t>Discussion</w:t>
      </w:r>
    </w:p>
    <w:p w14:paraId="7CE4F36C" w14:textId="136241FC" w:rsidR="00F44367" w:rsidRDefault="007D4F91" w:rsidP="002D2212">
      <w:pPr>
        <w:pStyle w:val="B1"/>
        <w:ind w:left="0" w:firstLine="0"/>
        <w:rPr>
          <w:rFonts w:eastAsiaTheme="minorEastAsia"/>
          <w:lang w:eastAsia="zh-CN"/>
        </w:rPr>
      </w:pPr>
      <w:bookmarkStart w:id="3" w:name="_Hlk162692641"/>
      <w:r>
        <w:rPr>
          <w:rFonts w:eastAsiaTheme="minorEastAsia" w:hint="eastAsia"/>
          <w:lang w:eastAsia="zh-CN"/>
        </w:rPr>
        <w:t>T</w:t>
      </w:r>
      <w:r>
        <w:rPr>
          <w:rFonts w:eastAsiaTheme="minorEastAsia"/>
          <w:lang w:eastAsia="zh-CN"/>
        </w:rPr>
        <w:t>his paper proposes the evaluation</w:t>
      </w:r>
      <w:r w:rsidR="008B0F10">
        <w:rPr>
          <w:rFonts w:eastAsiaTheme="minorEastAsia"/>
          <w:lang w:eastAsia="zh-CN"/>
        </w:rPr>
        <w:t xml:space="preserve"> and 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7777777" w:rsidR="001B16EA" w:rsidRDefault="001B16EA" w:rsidP="001B16EA">
      <w:pPr>
        <w:pStyle w:val="B1"/>
        <w:ind w:left="0" w:firstLine="0"/>
        <w:rPr>
          <w:rFonts w:eastAsiaTheme="minorEastAsia"/>
          <w:lang w:eastAsia="zh-CN"/>
        </w:rPr>
      </w:pPr>
      <w:r>
        <w:rPr>
          <w:rFonts w:eastAsiaTheme="minorEastAsia"/>
          <w:lang w:eastAsia="zh-CN"/>
        </w:rPr>
        <w:t>Solution #11, solution #15, solution #16 and solution #29 are for Key Issue #3.</w:t>
      </w:r>
    </w:p>
    <w:p w14:paraId="101D2075" w14:textId="77777777" w:rsidR="001B16EA" w:rsidRDefault="001B16EA" w:rsidP="001B16EA">
      <w:pPr>
        <w:pStyle w:val="B1"/>
        <w:ind w:left="0" w:firstLine="0"/>
        <w:rPr>
          <w:rFonts w:eastAsiaTheme="minorEastAsia"/>
          <w:lang w:eastAsia="zh-CN"/>
        </w:rPr>
      </w:pPr>
      <w:r>
        <w:rPr>
          <w:rFonts w:eastAsiaTheme="minorEastAsia"/>
          <w:lang w:eastAsia="zh-CN"/>
        </w:rPr>
        <w:t>This key issue has two aspects, one is the authentication/authorization of User Identifier, the other is how to restrict only one user identifier is active on the UE at a given time.</w:t>
      </w:r>
    </w:p>
    <w:p w14:paraId="4872ED83"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user authentication/authorization:</w:t>
      </w:r>
    </w:p>
    <w:p w14:paraId="7C0E9F97" w14:textId="77777777" w:rsidR="001B16EA" w:rsidRDefault="001B16EA" w:rsidP="001B16EA">
      <w:pPr>
        <w:pStyle w:val="B1"/>
        <w:ind w:left="0" w:firstLine="0"/>
        <w:rPr>
          <w:rFonts w:eastAsiaTheme="minorEastAsia"/>
          <w:lang w:eastAsia="zh-CN"/>
        </w:rPr>
      </w:pPr>
      <w:r>
        <w:rPr>
          <w:rFonts w:eastAsiaTheme="minorEastAsia"/>
          <w:lang w:eastAsia="zh-CN"/>
        </w:rPr>
        <w:t>The following entities may act as an authentication server:</w:t>
      </w:r>
    </w:p>
    <w:p w14:paraId="580D5E5D" w14:textId="77777777" w:rsidR="001B16EA" w:rsidRPr="009A6F83" w:rsidRDefault="001B16EA" w:rsidP="001B16EA">
      <w:pPr>
        <w:pStyle w:val="B1"/>
        <w:numPr>
          <w:ilvl w:val="0"/>
          <w:numId w:val="20"/>
        </w:numPr>
        <w:rPr>
          <w:rFonts w:eastAsiaTheme="minorEastAsia"/>
          <w:lang w:val="fr-FR" w:eastAsia="zh-CN"/>
        </w:rPr>
      </w:pPr>
      <w:r w:rsidRPr="009A6F83">
        <w:rPr>
          <w:rFonts w:eastAsiaTheme="minorEastAsia"/>
          <w:lang w:val="fr-FR" w:eastAsia="zh-CN"/>
        </w:rPr>
        <w:t xml:space="preserve">AAA-Server (sol #1, sol #5 </w:t>
      </w:r>
      <w:proofErr w:type="gramStart"/>
      <w:r w:rsidRPr="009A6F83">
        <w:rPr>
          <w:rFonts w:eastAsiaTheme="minorEastAsia"/>
          <w:lang w:val="fr-FR" w:eastAsia="zh-CN"/>
        </w:rPr>
        <w:t>sol</w:t>
      </w:r>
      <w:proofErr w:type="gramEnd"/>
      <w:r w:rsidRPr="009A6F83">
        <w:rPr>
          <w:rFonts w:eastAsiaTheme="minorEastAsia"/>
          <w:lang w:val="fr-FR" w:eastAsia="zh-CN"/>
        </w:rPr>
        <w:t xml:space="preserve"> #8, sol #9, sol #11)</w:t>
      </w:r>
    </w:p>
    <w:p w14:paraId="13E9EF07" w14:textId="77777777" w:rsidR="001B16EA" w:rsidRDefault="001B16EA" w:rsidP="001B16EA">
      <w:pPr>
        <w:pStyle w:val="B1"/>
        <w:numPr>
          <w:ilvl w:val="0"/>
          <w:numId w:val="20"/>
        </w:numPr>
        <w:rPr>
          <w:rFonts w:eastAsiaTheme="minorEastAsia"/>
          <w:lang w:eastAsia="zh-CN"/>
        </w:rPr>
      </w:pPr>
      <w:r>
        <w:rPr>
          <w:rFonts w:eastAsiaTheme="minorEastAsia"/>
          <w:lang w:eastAsia="zh-CN"/>
        </w:rPr>
        <w:t>UDM/AUSF (sol #3, sol #5, sol #10, sol #15 and sol #29) or a new NF for user authentication (sol #13)</w:t>
      </w:r>
    </w:p>
    <w:p w14:paraId="10839FD6" w14:textId="77777777" w:rsidR="001B16EA" w:rsidRPr="00D32E0A" w:rsidRDefault="001B16EA" w:rsidP="001B16EA">
      <w:pPr>
        <w:pStyle w:val="B1"/>
        <w:numPr>
          <w:ilvl w:val="0"/>
          <w:numId w:val="20"/>
        </w:numPr>
        <w:rPr>
          <w:rFonts w:eastAsiaTheme="minorEastAsia"/>
          <w:lang w:eastAsia="zh-CN"/>
        </w:rPr>
      </w:pPr>
      <w:r>
        <w:rPr>
          <w:rFonts w:eastAsiaTheme="minorEastAsia"/>
          <w:lang w:eastAsia="zh-CN"/>
        </w:rPr>
        <w:t>A new Server using application layer signalling (sol #12 and sol #23)</w:t>
      </w:r>
    </w:p>
    <w:p w14:paraId="24978260"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authentication have been indicated:</w:t>
      </w:r>
    </w:p>
    <w:p w14:paraId="6371681A" w14:textId="77777777" w:rsidR="001B16EA" w:rsidRDefault="001B16EA" w:rsidP="001B16EA">
      <w:pPr>
        <w:pStyle w:val="B1"/>
        <w:numPr>
          <w:ilvl w:val="0"/>
          <w:numId w:val="20"/>
        </w:numPr>
        <w:rPr>
          <w:rFonts w:eastAsiaTheme="minorEastAsia"/>
          <w:lang w:eastAsia="zh-CN"/>
        </w:rPr>
      </w:pPr>
      <w:r>
        <w:rPr>
          <w:rFonts w:eastAsiaTheme="minorEastAsia"/>
          <w:lang w:eastAsia="zh-CN"/>
        </w:rPr>
        <w:t xml:space="preserve">The User ID should be authenticated during the existing procedure, </w:t>
      </w:r>
      <w:proofErr w:type="gramStart"/>
      <w:r>
        <w:rPr>
          <w:rFonts w:eastAsiaTheme="minorEastAsia"/>
          <w:lang w:eastAsia="zh-CN"/>
        </w:rPr>
        <w:t>e.g.</w:t>
      </w:r>
      <w:proofErr w:type="gramEnd"/>
      <w:r>
        <w:rPr>
          <w:rFonts w:eastAsiaTheme="minorEastAsia"/>
          <w:lang w:eastAsia="zh-CN"/>
        </w:rPr>
        <w:t xml:space="preserve"> PDU Session Establishment </w:t>
      </w:r>
      <w:r>
        <w:rPr>
          <w:rFonts w:eastAsiaTheme="minorEastAsia" w:hint="eastAsia"/>
          <w:lang w:eastAsia="zh-CN"/>
        </w:rPr>
        <w:t>pro</w:t>
      </w:r>
      <w:r>
        <w:rPr>
          <w:rFonts w:eastAsiaTheme="minorEastAsia"/>
          <w:lang w:eastAsia="zh-CN"/>
        </w:rPr>
        <w:t>cedure (sol #1, sol #5,</w:t>
      </w:r>
      <w:r w:rsidRPr="002B488E">
        <w:rPr>
          <w:rFonts w:eastAsiaTheme="minorEastAsia"/>
          <w:lang w:eastAsia="zh-CN"/>
        </w:rPr>
        <w:t xml:space="preserve"> </w:t>
      </w:r>
      <w:r>
        <w:rPr>
          <w:rFonts w:eastAsiaTheme="minorEastAsia"/>
          <w:lang w:eastAsia="zh-CN"/>
        </w:rPr>
        <w:t>sol #13)</w:t>
      </w:r>
    </w:p>
    <w:p w14:paraId="10B39560"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an i</w:t>
      </w:r>
      <w:r w:rsidRPr="002B488E">
        <w:rPr>
          <w:rFonts w:eastAsiaTheme="minorEastAsia"/>
          <w:lang w:eastAsia="zh-CN"/>
        </w:rPr>
        <w:t xml:space="preserve">ndependent </w:t>
      </w:r>
      <w:r>
        <w:rPr>
          <w:rFonts w:eastAsiaTheme="minorEastAsia"/>
          <w:lang w:eastAsia="zh-CN"/>
        </w:rPr>
        <w:t xml:space="preserve">authentication procedure, </w:t>
      </w:r>
      <w:proofErr w:type="gramStart"/>
      <w:r>
        <w:rPr>
          <w:rFonts w:eastAsiaTheme="minorEastAsia"/>
          <w:lang w:eastAsia="zh-CN"/>
        </w:rPr>
        <w:t>e.g.</w:t>
      </w:r>
      <w:proofErr w:type="gramEnd"/>
      <w:r>
        <w:rPr>
          <w:rFonts w:eastAsiaTheme="minorEastAsia"/>
          <w:lang w:eastAsia="zh-CN"/>
        </w:rPr>
        <w:t xml:space="preserve"> User Authentication procedure (over Control Plane in sol </w:t>
      </w:r>
      <w:r>
        <w:rPr>
          <w:rFonts w:eastAsiaTheme="minorEastAsia" w:hint="eastAsia"/>
          <w:lang w:eastAsia="zh-CN"/>
        </w:rPr>
        <w:t>#</w:t>
      </w:r>
      <w:r>
        <w:rPr>
          <w:rFonts w:eastAsiaTheme="minorEastAsia"/>
          <w:lang w:eastAsia="zh-CN"/>
        </w:rPr>
        <w:t>3, sol #8, sol #9 and sol #10, and over User Plane in sol #11 and sol #13)</w:t>
      </w:r>
    </w:p>
    <w:p w14:paraId="547634E1"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the user identity profile management procedure (sol #12)</w:t>
      </w:r>
    </w:p>
    <w:p w14:paraId="55D76DA2"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via application layer (sol#23)</w:t>
      </w:r>
    </w:p>
    <w:tbl>
      <w:tblPr>
        <w:tblStyle w:val="TableGrid"/>
        <w:tblW w:w="0" w:type="auto"/>
        <w:tblLook w:val="04A0" w:firstRow="1" w:lastRow="0" w:firstColumn="1" w:lastColumn="0" w:noHBand="0" w:noVBand="1"/>
      </w:tblPr>
      <w:tblGrid>
        <w:gridCol w:w="1129"/>
        <w:gridCol w:w="2835"/>
        <w:gridCol w:w="2410"/>
        <w:gridCol w:w="3254"/>
      </w:tblGrid>
      <w:tr w:rsidR="001B16EA" w14:paraId="146CCAF1" w14:textId="77777777" w:rsidTr="007877B4">
        <w:tc>
          <w:tcPr>
            <w:tcW w:w="1129" w:type="dxa"/>
          </w:tcPr>
          <w:p w14:paraId="4495CE25" w14:textId="77777777" w:rsidR="001B16EA" w:rsidRDefault="001B16EA" w:rsidP="007877B4">
            <w:pPr>
              <w:pStyle w:val="B1"/>
              <w:ind w:left="0" w:firstLine="0"/>
              <w:rPr>
                <w:rFonts w:eastAsiaTheme="minorEastAsia"/>
                <w:lang w:eastAsia="zh-CN"/>
              </w:rPr>
            </w:pPr>
          </w:p>
        </w:tc>
        <w:tc>
          <w:tcPr>
            <w:tcW w:w="2835" w:type="dxa"/>
          </w:tcPr>
          <w:p w14:paraId="421249A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entity</w:t>
            </w:r>
          </w:p>
        </w:tc>
        <w:tc>
          <w:tcPr>
            <w:tcW w:w="2410" w:type="dxa"/>
          </w:tcPr>
          <w:p w14:paraId="52A0F1FF" w14:textId="77777777" w:rsidR="001B16EA" w:rsidRDefault="001B16EA" w:rsidP="007877B4">
            <w:pPr>
              <w:pStyle w:val="B1"/>
              <w:ind w:left="0" w:firstLine="0"/>
              <w:rPr>
                <w:rFonts w:eastAsiaTheme="minorEastAsia"/>
                <w:lang w:eastAsia="zh-CN"/>
              </w:rPr>
            </w:pPr>
            <w:r w:rsidRPr="004F1B36">
              <w:rPr>
                <w:rFonts w:eastAsiaTheme="minorEastAsia"/>
                <w:lang w:eastAsia="zh-CN"/>
              </w:rPr>
              <w:t>Trigger entity</w:t>
            </w:r>
          </w:p>
        </w:tc>
        <w:tc>
          <w:tcPr>
            <w:tcW w:w="3254" w:type="dxa"/>
          </w:tcPr>
          <w:p w14:paraId="0370AB6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procedure</w:t>
            </w:r>
            <w:r>
              <w:rPr>
                <w:rFonts w:eastAsiaTheme="minorEastAsia"/>
                <w:lang w:eastAsia="zh-CN"/>
              </w:rPr>
              <w:t xml:space="preserve"> </w:t>
            </w:r>
            <w:r w:rsidRPr="004F1B36">
              <w:rPr>
                <w:rFonts w:eastAsiaTheme="minorEastAsia"/>
                <w:lang w:eastAsia="zh-CN"/>
              </w:rPr>
              <w:t>(new procedure or enhance existing procedure</w:t>
            </w:r>
            <w:r>
              <w:rPr>
                <w:rFonts w:eastAsiaTheme="minorEastAsia"/>
                <w:lang w:eastAsia="zh-CN"/>
              </w:rPr>
              <w:t>)</w:t>
            </w:r>
          </w:p>
        </w:tc>
      </w:tr>
      <w:tr w:rsidR="001B16EA" w14:paraId="773B25E3" w14:textId="77777777" w:rsidTr="007877B4">
        <w:tc>
          <w:tcPr>
            <w:tcW w:w="1129" w:type="dxa"/>
          </w:tcPr>
          <w:p w14:paraId="2CB23354" w14:textId="77777777" w:rsidR="001B16EA" w:rsidRDefault="001B16EA" w:rsidP="007877B4">
            <w:pPr>
              <w:pStyle w:val="B1"/>
              <w:ind w:left="0" w:firstLine="0"/>
              <w:rPr>
                <w:rFonts w:eastAsiaTheme="minorEastAsia"/>
                <w:lang w:eastAsia="zh-CN"/>
              </w:rPr>
            </w:pPr>
            <w:r>
              <w:rPr>
                <w:rFonts w:eastAsiaTheme="minorEastAsia"/>
                <w:lang w:eastAsia="zh-CN"/>
              </w:rPr>
              <w:t>Sol#1</w:t>
            </w:r>
          </w:p>
        </w:tc>
        <w:tc>
          <w:tcPr>
            <w:tcW w:w="2835" w:type="dxa"/>
          </w:tcPr>
          <w:p w14:paraId="4B67E4B2" w14:textId="77777777" w:rsidR="001B16EA" w:rsidRPr="004F1B36" w:rsidRDefault="001B16EA" w:rsidP="007877B4">
            <w:pPr>
              <w:overflowPunct/>
              <w:autoSpaceDE/>
              <w:autoSpaceDN/>
              <w:adjustRightInd/>
              <w:spacing w:after="0"/>
              <w:textAlignment w:val="top"/>
              <w:rPr>
                <w:rFonts w:eastAsiaTheme="minorEastAsia"/>
                <w:lang w:eastAsia="zh-CN"/>
              </w:rPr>
            </w:pPr>
            <w:r w:rsidRPr="004F1B36">
              <w:rPr>
                <w:rFonts w:eastAsiaTheme="minorEastAsia"/>
                <w:lang w:eastAsia="zh-CN"/>
              </w:rPr>
              <w:t>Operator of 3rd party AAA server</w:t>
            </w:r>
          </w:p>
        </w:tc>
        <w:tc>
          <w:tcPr>
            <w:tcW w:w="2410" w:type="dxa"/>
          </w:tcPr>
          <w:p w14:paraId="6BBD6FE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5D7BF38C"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6B023966" w14:textId="77777777" w:rsidTr="007877B4">
        <w:tc>
          <w:tcPr>
            <w:tcW w:w="1129" w:type="dxa"/>
          </w:tcPr>
          <w:p w14:paraId="3329621D" w14:textId="77777777" w:rsidR="001B16EA" w:rsidRDefault="001B16EA" w:rsidP="007877B4">
            <w:pPr>
              <w:pStyle w:val="B1"/>
              <w:ind w:left="0" w:firstLine="0"/>
              <w:rPr>
                <w:rFonts w:eastAsiaTheme="minorEastAsia"/>
                <w:lang w:eastAsia="zh-CN"/>
              </w:rPr>
            </w:pPr>
            <w:r>
              <w:rPr>
                <w:rFonts w:eastAsiaTheme="minorEastAsia"/>
                <w:lang w:eastAsia="zh-CN"/>
              </w:rPr>
              <w:t>Sol#3</w:t>
            </w:r>
          </w:p>
        </w:tc>
        <w:tc>
          <w:tcPr>
            <w:tcW w:w="2835" w:type="dxa"/>
          </w:tcPr>
          <w:p w14:paraId="55A5B4B2" w14:textId="77777777" w:rsidR="001B16EA" w:rsidRDefault="001B16EA" w:rsidP="007877B4">
            <w:pPr>
              <w:pStyle w:val="B1"/>
              <w:ind w:left="0" w:firstLine="0"/>
              <w:rPr>
                <w:rFonts w:eastAsiaTheme="minorEastAsia"/>
                <w:lang w:eastAsia="zh-CN"/>
              </w:rPr>
            </w:pPr>
            <w:r w:rsidRPr="004F1B36">
              <w:rPr>
                <w:rFonts w:eastAsiaTheme="minorEastAsia"/>
                <w:lang w:eastAsia="zh-CN"/>
              </w:rPr>
              <w:t>UDM</w:t>
            </w:r>
          </w:p>
        </w:tc>
        <w:tc>
          <w:tcPr>
            <w:tcW w:w="2410" w:type="dxa"/>
          </w:tcPr>
          <w:p w14:paraId="5111F96A"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399A2ECD"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or existing procedure is FFS: UE sends a NAS message including user id.</w:t>
            </w:r>
          </w:p>
        </w:tc>
      </w:tr>
      <w:tr w:rsidR="001B16EA" w14:paraId="4DC1F4F6" w14:textId="77777777" w:rsidTr="007877B4">
        <w:tc>
          <w:tcPr>
            <w:tcW w:w="1129" w:type="dxa"/>
          </w:tcPr>
          <w:p w14:paraId="4F60F078" w14:textId="77777777" w:rsidR="001B16EA" w:rsidRDefault="001B16EA" w:rsidP="007877B4">
            <w:pPr>
              <w:pStyle w:val="B1"/>
              <w:ind w:left="0" w:firstLine="0"/>
              <w:rPr>
                <w:rFonts w:eastAsiaTheme="minorEastAsia"/>
                <w:lang w:eastAsia="zh-CN"/>
              </w:rPr>
            </w:pPr>
            <w:r>
              <w:rPr>
                <w:rFonts w:eastAsiaTheme="minorEastAsia"/>
                <w:lang w:eastAsia="zh-CN"/>
              </w:rPr>
              <w:t>Sol#5</w:t>
            </w:r>
          </w:p>
        </w:tc>
        <w:tc>
          <w:tcPr>
            <w:tcW w:w="2835" w:type="dxa"/>
          </w:tcPr>
          <w:p w14:paraId="54F61385" w14:textId="77777777" w:rsidR="001B16EA" w:rsidRDefault="001B16EA" w:rsidP="007877B4">
            <w:pPr>
              <w:pStyle w:val="B1"/>
              <w:ind w:left="0" w:firstLine="0"/>
              <w:rPr>
                <w:rFonts w:eastAsiaTheme="minorEastAsia"/>
                <w:lang w:eastAsia="zh-CN"/>
              </w:rPr>
            </w:pPr>
            <w:r w:rsidRPr="004F1B36">
              <w:rPr>
                <w:rFonts w:eastAsiaTheme="minorEastAsia"/>
                <w:lang w:eastAsia="zh-CN"/>
              </w:rPr>
              <w:t>AAA server/AUSF/UDM</w:t>
            </w:r>
          </w:p>
        </w:tc>
        <w:tc>
          <w:tcPr>
            <w:tcW w:w="2410" w:type="dxa"/>
          </w:tcPr>
          <w:p w14:paraId="7F57ACA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61888778"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13FCCD69" w14:textId="77777777" w:rsidTr="007877B4">
        <w:tc>
          <w:tcPr>
            <w:tcW w:w="1129" w:type="dxa"/>
          </w:tcPr>
          <w:p w14:paraId="24DF7090" w14:textId="77777777" w:rsidR="001B16EA" w:rsidRDefault="001B16EA" w:rsidP="007877B4">
            <w:pPr>
              <w:pStyle w:val="B1"/>
              <w:ind w:left="0" w:firstLine="0"/>
              <w:rPr>
                <w:rFonts w:eastAsiaTheme="minorEastAsia"/>
                <w:lang w:eastAsia="zh-CN"/>
              </w:rPr>
            </w:pPr>
            <w:r>
              <w:rPr>
                <w:rFonts w:eastAsiaTheme="minorEastAsia"/>
                <w:lang w:eastAsia="zh-CN"/>
              </w:rPr>
              <w:t>Sol#8</w:t>
            </w:r>
          </w:p>
        </w:tc>
        <w:tc>
          <w:tcPr>
            <w:tcW w:w="2835" w:type="dxa"/>
          </w:tcPr>
          <w:p w14:paraId="2AEE0D12" w14:textId="77777777" w:rsidR="001B16EA" w:rsidRPr="004F1B36"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NSSAAF/AAA-S</w:t>
            </w:r>
          </w:p>
          <w:p w14:paraId="09782D54"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EAP based authentication</w:t>
            </w:r>
          </w:p>
        </w:tc>
        <w:tc>
          <w:tcPr>
            <w:tcW w:w="2410" w:type="dxa"/>
          </w:tcPr>
          <w:p w14:paraId="626FB56C"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AMF</w:t>
            </w:r>
          </w:p>
        </w:tc>
        <w:tc>
          <w:tcPr>
            <w:tcW w:w="3254" w:type="dxa"/>
          </w:tcPr>
          <w:p w14:paraId="728FDC21" w14:textId="77777777" w:rsidR="001B16EA" w:rsidRDefault="001B16EA" w:rsidP="007877B4">
            <w:pPr>
              <w:pStyle w:val="B1"/>
              <w:ind w:left="0" w:firstLine="0"/>
              <w:rPr>
                <w:rFonts w:eastAsiaTheme="minorEastAsia"/>
                <w:lang w:eastAsia="zh-CN"/>
              </w:rPr>
            </w:pPr>
            <w:r w:rsidRPr="004F1B36">
              <w:rPr>
                <w:rFonts w:eastAsiaTheme="minorEastAsia"/>
                <w:lang w:eastAsia="zh-CN"/>
              </w:rPr>
              <w:t>Registration procedure</w:t>
            </w:r>
          </w:p>
        </w:tc>
      </w:tr>
      <w:tr w:rsidR="001B16EA" w14:paraId="3518D091" w14:textId="77777777" w:rsidTr="007877B4">
        <w:tc>
          <w:tcPr>
            <w:tcW w:w="1129" w:type="dxa"/>
          </w:tcPr>
          <w:p w14:paraId="6460EC84" w14:textId="77777777" w:rsidR="001B16EA" w:rsidRDefault="001B16EA" w:rsidP="007877B4">
            <w:pPr>
              <w:pStyle w:val="B1"/>
              <w:ind w:left="0" w:firstLine="0"/>
              <w:rPr>
                <w:rFonts w:eastAsiaTheme="minorEastAsia"/>
                <w:lang w:eastAsia="zh-CN"/>
              </w:rPr>
            </w:pPr>
            <w:r>
              <w:rPr>
                <w:rFonts w:eastAsiaTheme="minorEastAsia"/>
                <w:lang w:eastAsia="zh-CN"/>
              </w:rPr>
              <w:t>Sol#9</w:t>
            </w:r>
          </w:p>
        </w:tc>
        <w:tc>
          <w:tcPr>
            <w:tcW w:w="2835" w:type="dxa"/>
          </w:tcPr>
          <w:p w14:paraId="755E66B5" w14:textId="77777777" w:rsidR="001B16EA" w:rsidRDefault="001B16EA" w:rsidP="007877B4">
            <w:pPr>
              <w:pStyle w:val="B1"/>
              <w:ind w:left="0" w:firstLine="0"/>
              <w:rPr>
                <w:rFonts w:eastAsiaTheme="minorEastAsia"/>
                <w:lang w:eastAsia="zh-CN"/>
              </w:rPr>
            </w:pPr>
            <w:r w:rsidRPr="004F1B36">
              <w:rPr>
                <w:rFonts w:eastAsiaTheme="minorEastAsia"/>
                <w:lang w:eastAsia="zh-CN"/>
              </w:rPr>
              <w:t>AAA-S</w:t>
            </w:r>
          </w:p>
        </w:tc>
        <w:tc>
          <w:tcPr>
            <w:tcW w:w="2410" w:type="dxa"/>
          </w:tcPr>
          <w:p w14:paraId="41971707"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5C5B495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Registration procedure</w:t>
            </w:r>
          </w:p>
        </w:tc>
      </w:tr>
      <w:tr w:rsidR="001B16EA" w14:paraId="5C5D9B30" w14:textId="77777777" w:rsidTr="007877B4">
        <w:tc>
          <w:tcPr>
            <w:tcW w:w="1129" w:type="dxa"/>
          </w:tcPr>
          <w:p w14:paraId="1406153C" w14:textId="77777777" w:rsidR="001B16EA" w:rsidRDefault="001B16EA" w:rsidP="007877B4">
            <w:pPr>
              <w:pStyle w:val="B1"/>
              <w:ind w:left="0" w:firstLine="0"/>
              <w:rPr>
                <w:rFonts w:eastAsiaTheme="minorEastAsia"/>
                <w:lang w:eastAsia="zh-CN"/>
              </w:rPr>
            </w:pPr>
            <w:r>
              <w:rPr>
                <w:rFonts w:eastAsiaTheme="minorEastAsia"/>
                <w:lang w:eastAsia="zh-CN"/>
              </w:rPr>
              <w:t>Sol#10</w:t>
            </w:r>
          </w:p>
        </w:tc>
        <w:tc>
          <w:tcPr>
            <w:tcW w:w="2835" w:type="dxa"/>
          </w:tcPr>
          <w:p w14:paraId="48694802" w14:textId="77777777" w:rsidR="001B16EA" w:rsidRDefault="001B16EA" w:rsidP="007877B4">
            <w:pPr>
              <w:pStyle w:val="B1"/>
              <w:ind w:left="0" w:firstLine="0"/>
              <w:rPr>
                <w:rFonts w:eastAsiaTheme="minorEastAsia"/>
                <w:lang w:eastAsia="zh-CN"/>
              </w:rPr>
            </w:pPr>
            <w:r w:rsidRPr="004F1B36">
              <w:rPr>
                <w:rFonts w:eastAsiaTheme="minorEastAsia"/>
                <w:lang w:eastAsia="zh-CN"/>
              </w:rPr>
              <w:t>AUSF</w:t>
            </w:r>
          </w:p>
        </w:tc>
        <w:tc>
          <w:tcPr>
            <w:tcW w:w="2410" w:type="dxa"/>
          </w:tcPr>
          <w:p w14:paraId="09FC4AD3"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2ECF28D1" w14:textId="77777777" w:rsidR="001B16EA" w:rsidRPr="00925902"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User registration procedure</w:t>
            </w:r>
          </w:p>
        </w:tc>
      </w:tr>
      <w:tr w:rsidR="001B16EA" w14:paraId="60519838" w14:textId="77777777" w:rsidTr="007877B4">
        <w:tc>
          <w:tcPr>
            <w:tcW w:w="1129" w:type="dxa"/>
          </w:tcPr>
          <w:p w14:paraId="0E17624C" w14:textId="77777777" w:rsidR="001B16EA" w:rsidRDefault="001B16EA" w:rsidP="007877B4">
            <w:pPr>
              <w:pStyle w:val="B1"/>
              <w:ind w:left="0" w:firstLine="0"/>
              <w:rPr>
                <w:rFonts w:eastAsiaTheme="minorEastAsia"/>
                <w:lang w:eastAsia="zh-CN"/>
              </w:rPr>
            </w:pPr>
            <w:r>
              <w:rPr>
                <w:rFonts w:eastAsiaTheme="minorEastAsia"/>
                <w:lang w:eastAsia="zh-CN"/>
              </w:rPr>
              <w:t>Sol#11</w:t>
            </w:r>
          </w:p>
        </w:tc>
        <w:tc>
          <w:tcPr>
            <w:tcW w:w="2835" w:type="dxa"/>
          </w:tcPr>
          <w:p w14:paraId="3222B9A1" w14:textId="77777777" w:rsidR="001B16EA" w:rsidRPr="008E1064"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AAA server</w:t>
            </w:r>
          </w:p>
        </w:tc>
        <w:tc>
          <w:tcPr>
            <w:tcW w:w="2410" w:type="dxa"/>
          </w:tcPr>
          <w:p w14:paraId="79381BEB" w14:textId="77777777" w:rsidR="001B16EA" w:rsidRDefault="001B16EA" w:rsidP="007877B4">
            <w:pPr>
              <w:pStyle w:val="B1"/>
              <w:ind w:left="0" w:firstLine="0"/>
              <w:rPr>
                <w:rFonts w:eastAsiaTheme="minorEastAsia"/>
                <w:lang w:eastAsia="zh-CN"/>
              </w:rPr>
            </w:pPr>
            <w:r w:rsidRPr="004F1B36">
              <w:rPr>
                <w:rFonts w:eastAsiaTheme="minorEastAsia"/>
                <w:lang w:eastAsia="zh-CN"/>
              </w:rPr>
              <w:t>3rd party AF</w:t>
            </w:r>
          </w:p>
        </w:tc>
        <w:tc>
          <w:tcPr>
            <w:tcW w:w="3254" w:type="dxa"/>
          </w:tcPr>
          <w:p w14:paraId="7893FCAE"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AF triggers</w:t>
            </w:r>
          </w:p>
        </w:tc>
      </w:tr>
      <w:tr w:rsidR="001B16EA" w14:paraId="1E52227E" w14:textId="77777777" w:rsidTr="007877B4">
        <w:tc>
          <w:tcPr>
            <w:tcW w:w="1129" w:type="dxa"/>
          </w:tcPr>
          <w:p w14:paraId="354983AC" w14:textId="77777777" w:rsidR="001B16EA" w:rsidRDefault="001B16EA" w:rsidP="007877B4">
            <w:pPr>
              <w:pStyle w:val="B1"/>
              <w:ind w:left="0" w:firstLine="0"/>
              <w:rPr>
                <w:rFonts w:eastAsiaTheme="minorEastAsia"/>
                <w:lang w:eastAsia="zh-CN"/>
              </w:rPr>
            </w:pPr>
            <w:r>
              <w:rPr>
                <w:rFonts w:eastAsiaTheme="minorEastAsia"/>
                <w:lang w:eastAsia="zh-CN"/>
              </w:rPr>
              <w:t>Sol#12</w:t>
            </w:r>
          </w:p>
        </w:tc>
        <w:tc>
          <w:tcPr>
            <w:tcW w:w="2835" w:type="dxa"/>
          </w:tcPr>
          <w:p w14:paraId="604D2377"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Pr>
                <w:rFonts w:eastAsiaTheme="minorEastAsia" w:hint="eastAsia"/>
                <w:color w:val="000000"/>
                <w:sz w:val="20"/>
                <w:szCs w:val="20"/>
                <w:lang w:val="en-GB" w:eastAsia="zh-CN"/>
              </w:rPr>
              <w:t>U</w:t>
            </w:r>
            <w:r>
              <w:rPr>
                <w:rFonts w:eastAsiaTheme="minorEastAsia"/>
                <w:color w:val="000000"/>
                <w:sz w:val="20"/>
                <w:szCs w:val="20"/>
                <w:lang w:val="en-GB" w:eastAsia="zh-CN"/>
              </w:rPr>
              <w:t>IP Server</w:t>
            </w:r>
          </w:p>
        </w:tc>
        <w:tc>
          <w:tcPr>
            <w:tcW w:w="2410" w:type="dxa"/>
          </w:tcPr>
          <w:p w14:paraId="0A567F19" w14:textId="77777777" w:rsidR="001B16EA" w:rsidRPr="008E1064" w:rsidRDefault="001B16EA" w:rsidP="007877B4">
            <w:pPr>
              <w:pStyle w:val="NormalWeb"/>
              <w:spacing w:before="0" w:beforeAutospacing="0" w:after="0" w:afterAutospacing="0"/>
              <w:textAlignment w:val="top"/>
              <w:rPr>
                <w:rFonts w:eastAsiaTheme="minorEastAsia"/>
                <w:color w:val="FF0000"/>
                <w:sz w:val="20"/>
                <w:szCs w:val="20"/>
                <w:lang w:val="en-GB" w:eastAsia="zh-CN"/>
              </w:rPr>
            </w:pPr>
            <w:r w:rsidRPr="008E1064">
              <w:rPr>
                <w:rFonts w:eastAsiaTheme="minorEastAsia"/>
                <w:color w:val="FF0000"/>
                <w:sz w:val="20"/>
                <w:szCs w:val="20"/>
                <w:lang w:val="en-GB" w:eastAsia="zh-CN"/>
              </w:rPr>
              <w:t>FFS</w:t>
            </w:r>
          </w:p>
        </w:tc>
        <w:tc>
          <w:tcPr>
            <w:tcW w:w="3254" w:type="dxa"/>
          </w:tcPr>
          <w:p w14:paraId="3356A704"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New procedure: UIP management procedure</w:t>
            </w:r>
          </w:p>
        </w:tc>
      </w:tr>
      <w:tr w:rsidR="001B16EA" w14:paraId="35F9B733" w14:textId="77777777" w:rsidTr="007877B4">
        <w:tc>
          <w:tcPr>
            <w:tcW w:w="1129" w:type="dxa"/>
            <w:vMerge w:val="restart"/>
          </w:tcPr>
          <w:p w14:paraId="5001EDAD" w14:textId="77777777" w:rsidR="001B16EA" w:rsidRDefault="001B16EA" w:rsidP="007877B4">
            <w:pPr>
              <w:pStyle w:val="B1"/>
              <w:ind w:left="0" w:firstLine="0"/>
              <w:rPr>
                <w:rFonts w:eastAsiaTheme="minorEastAsia"/>
                <w:lang w:eastAsia="zh-CN"/>
              </w:rPr>
            </w:pPr>
            <w:r>
              <w:rPr>
                <w:rFonts w:eastAsiaTheme="minorEastAsia"/>
                <w:lang w:eastAsia="zh-CN"/>
              </w:rPr>
              <w:t>Sol#13</w:t>
            </w:r>
          </w:p>
        </w:tc>
        <w:tc>
          <w:tcPr>
            <w:tcW w:w="2835" w:type="dxa"/>
          </w:tcPr>
          <w:p w14:paraId="7507DEA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Authentication Function (UAF) and User Information Database Function (UIDF)</w:t>
            </w:r>
          </w:p>
        </w:tc>
        <w:tc>
          <w:tcPr>
            <w:tcW w:w="2410" w:type="dxa"/>
          </w:tcPr>
          <w:p w14:paraId="49F4F66B"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r>
              <w:rPr>
                <w:rFonts w:eastAsiaTheme="minorEastAsia"/>
                <w:lang w:eastAsia="zh-CN"/>
              </w:rPr>
              <w:t xml:space="preserve"> </w:t>
            </w:r>
            <w:r w:rsidRPr="004F1B36">
              <w:rPr>
                <w:rFonts w:eastAsiaTheme="minorEastAsia"/>
                <w:lang w:eastAsia="zh-CN"/>
              </w:rPr>
              <w:t>(control plane)</w:t>
            </w:r>
          </w:p>
        </w:tc>
        <w:tc>
          <w:tcPr>
            <w:tcW w:w="3254" w:type="dxa"/>
          </w:tcPr>
          <w:p w14:paraId="559E5397"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or UE triggers when a user logs in the UE</w:t>
            </w:r>
          </w:p>
        </w:tc>
      </w:tr>
      <w:tr w:rsidR="001B16EA" w14:paraId="6BD660F1" w14:textId="77777777" w:rsidTr="007877B4">
        <w:tc>
          <w:tcPr>
            <w:tcW w:w="1129" w:type="dxa"/>
            <w:vMerge/>
          </w:tcPr>
          <w:p w14:paraId="47F5F638" w14:textId="77777777" w:rsidR="001B16EA" w:rsidRDefault="001B16EA" w:rsidP="007877B4">
            <w:pPr>
              <w:pStyle w:val="B1"/>
              <w:ind w:left="0" w:firstLine="0"/>
              <w:rPr>
                <w:rFonts w:eastAsiaTheme="minorEastAsia"/>
                <w:lang w:eastAsia="zh-CN"/>
              </w:rPr>
            </w:pPr>
          </w:p>
        </w:tc>
        <w:tc>
          <w:tcPr>
            <w:tcW w:w="2835" w:type="dxa"/>
          </w:tcPr>
          <w:p w14:paraId="41F3A241" w14:textId="77777777" w:rsidR="001B16EA" w:rsidRDefault="001B16EA" w:rsidP="007877B4">
            <w:pPr>
              <w:pStyle w:val="B1"/>
              <w:ind w:left="0" w:firstLine="0"/>
              <w:rPr>
                <w:rFonts w:eastAsiaTheme="minorEastAsia"/>
                <w:lang w:eastAsia="zh-CN"/>
              </w:rPr>
            </w:pPr>
            <w:r w:rsidRPr="004F1B36">
              <w:rPr>
                <w:rFonts w:eastAsiaTheme="minorEastAsia"/>
                <w:lang w:eastAsia="zh-CN"/>
              </w:rPr>
              <w:t>UAF and UIDF</w:t>
            </w:r>
          </w:p>
        </w:tc>
        <w:tc>
          <w:tcPr>
            <w:tcW w:w="2410" w:type="dxa"/>
          </w:tcPr>
          <w:p w14:paraId="3AA45E45" w14:textId="77777777" w:rsidR="001B16EA" w:rsidRDefault="001B16EA" w:rsidP="007877B4">
            <w:pPr>
              <w:pStyle w:val="B1"/>
              <w:ind w:left="0" w:firstLine="0"/>
              <w:rPr>
                <w:rFonts w:eastAsiaTheme="minorEastAsia"/>
                <w:lang w:eastAsia="zh-CN"/>
              </w:rPr>
            </w:pPr>
            <w:r w:rsidRPr="004F1B36">
              <w:rPr>
                <w:rFonts w:eastAsiaTheme="minorEastAsia"/>
                <w:lang w:eastAsia="zh-CN"/>
              </w:rPr>
              <w:t>AF</w:t>
            </w:r>
            <w:r>
              <w:rPr>
                <w:rFonts w:eastAsiaTheme="minorEastAsia"/>
                <w:lang w:eastAsia="zh-CN"/>
              </w:rPr>
              <w:t xml:space="preserve"> </w:t>
            </w:r>
            <w:r w:rsidRPr="004F1B36">
              <w:rPr>
                <w:rFonts w:eastAsiaTheme="minorEastAsia"/>
                <w:lang w:eastAsia="zh-CN"/>
              </w:rPr>
              <w:t>(user plane)</w:t>
            </w:r>
          </w:p>
        </w:tc>
        <w:tc>
          <w:tcPr>
            <w:tcW w:w="3254" w:type="dxa"/>
          </w:tcPr>
          <w:p w14:paraId="4EC161EB"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w:t>
            </w:r>
            <w:r>
              <w:rPr>
                <w:rFonts w:eastAsiaTheme="minorEastAsia"/>
                <w:lang w:eastAsia="zh-CN"/>
              </w:rPr>
              <w:t xml:space="preserve"> </w:t>
            </w:r>
            <w:r w:rsidRPr="004F1B36">
              <w:rPr>
                <w:rFonts w:eastAsiaTheme="minorEastAsia"/>
                <w:lang w:eastAsia="zh-CN"/>
              </w:rPr>
              <w:t>when UE contacts an AF, which requires User</w:t>
            </w:r>
            <w:r>
              <w:rPr>
                <w:rFonts w:eastAsiaTheme="minorEastAsia"/>
                <w:lang w:eastAsia="zh-CN"/>
              </w:rPr>
              <w:t xml:space="preserve"> </w:t>
            </w:r>
            <w:r w:rsidRPr="004F1B36">
              <w:rPr>
                <w:rFonts w:eastAsiaTheme="minorEastAsia"/>
                <w:lang w:eastAsia="zh-CN"/>
              </w:rPr>
              <w:t>Authentication</w:t>
            </w:r>
          </w:p>
        </w:tc>
      </w:tr>
      <w:tr w:rsidR="001B16EA" w14:paraId="26C35B9C" w14:textId="77777777" w:rsidTr="007877B4">
        <w:tc>
          <w:tcPr>
            <w:tcW w:w="1129" w:type="dxa"/>
          </w:tcPr>
          <w:p w14:paraId="1A51DEF6" w14:textId="77777777" w:rsidR="001B16EA" w:rsidRDefault="001B16EA" w:rsidP="007877B4">
            <w:pPr>
              <w:pStyle w:val="B1"/>
              <w:ind w:left="0" w:firstLine="0"/>
              <w:rPr>
                <w:rFonts w:eastAsiaTheme="minorEastAsia"/>
                <w:lang w:eastAsia="zh-CN"/>
              </w:rPr>
            </w:pPr>
            <w:r>
              <w:rPr>
                <w:rFonts w:eastAsiaTheme="minorEastAsia"/>
                <w:lang w:eastAsia="zh-CN"/>
              </w:rPr>
              <w:t>Sol#23</w:t>
            </w:r>
          </w:p>
        </w:tc>
        <w:tc>
          <w:tcPr>
            <w:tcW w:w="2835" w:type="dxa"/>
          </w:tcPr>
          <w:p w14:paraId="51E33BF0" w14:textId="77777777" w:rsidR="001B16EA" w:rsidRDefault="001B16EA" w:rsidP="007877B4">
            <w:pPr>
              <w:pStyle w:val="B1"/>
              <w:ind w:left="0" w:firstLine="0"/>
              <w:rPr>
                <w:rFonts w:eastAsiaTheme="minorEastAsia"/>
                <w:lang w:eastAsia="zh-CN"/>
              </w:rPr>
            </w:pPr>
            <w:r>
              <w:t>User Identity Application Server (UIAS)</w:t>
            </w:r>
          </w:p>
        </w:tc>
        <w:tc>
          <w:tcPr>
            <w:tcW w:w="2410" w:type="dxa"/>
          </w:tcPr>
          <w:p w14:paraId="157F4559" w14:textId="77777777" w:rsidR="001B16EA" w:rsidRDefault="001B16EA" w:rsidP="007877B4">
            <w:pPr>
              <w:pStyle w:val="B1"/>
              <w:ind w:left="0" w:firstLine="0"/>
              <w:rPr>
                <w:rFonts w:eastAsiaTheme="minorEastAsia"/>
                <w:lang w:eastAsia="zh-CN"/>
              </w:rPr>
            </w:pPr>
            <w:r>
              <w:rPr>
                <w:rFonts w:eastAsiaTheme="minorEastAsia" w:hint="eastAsia"/>
                <w:lang w:eastAsia="zh-CN"/>
              </w:rPr>
              <w:t>U</w:t>
            </w:r>
            <w:r>
              <w:rPr>
                <w:rFonts w:eastAsiaTheme="minorEastAsia"/>
                <w:lang w:eastAsia="zh-CN"/>
              </w:rPr>
              <w:t>E</w:t>
            </w:r>
          </w:p>
        </w:tc>
        <w:tc>
          <w:tcPr>
            <w:tcW w:w="3254" w:type="dxa"/>
          </w:tcPr>
          <w:p w14:paraId="4E943508" w14:textId="77777777" w:rsidR="001B16EA" w:rsidRDefault="001B16EA" w:rsidP="007877B4">
            <w:pPr>
              <w:pStyle w:val="B1"/>
              <w:ind w:left="0" w:firstLine="0"/>
              <w:rPr>
                <w:rFonts w:eastAsiaTheme="minorEastAsia"/>
                <w:lang w:eastAsia="zh-CN"/>
              </w:rPr>
            </w:pPr>
            <w:r>
              <w:rPr>
                <w:rFonts w:eastAsiaTheme="minorEastAsia"/>
                <w:lang w:eastAsia="zh-CN"/>
              </w:rPr>
              <w:t>The application session establishment procedure (via application layer)</w:t>
            </w:r>
          </w:p>
        </w:tc>
      </w:tr>
    </w:tbl>
    <w:p w14:paraId="2F9E3222" w14:textId="77777777" w:rsidR="001B16EA" w:rsidRPr="00992822" w:rsidRDefault="001B16EA" w:rsidP="001B16EA">
      <w:pPr>
        <w:pStyle w:val="B1"/>
        <w:ind w:left="0" w:firstLine="0"/>
        <w:rPr>
          <w:rFonts w:eastAsiaTheme="minorEastAsia"/>
          <w:lang w:eastAsia="zh-CN"/>
        </w:rPr>
      </w:pPr>
    </w:p>
    <w:p w14:paraId="62F6209C" w14:textId="77777777" w:rsidR="001B16EA" w:rsidRPr="0009695A" w:rsidRDefault="001B16EA" w:rsidP="001B16EA">
      <w:r>
        <w:t xml:space="preserve">Solution #1 enhances the SM subscription data to contain the authentication information. </w:t>
      </w:r>
      <w:r w:rsidRPr="0009695A">
        <w:t>The SMF invokes a AAA authentication request including the</w:t>
      </w:r>
      <w:r>
        <w:t xml:space="preserve"> User Identifier prov</w:t>
      </w:r>
      <w:r w:rsidRPr="0009695A">
        <w:t>ided by the UE in the SM PDU DN Request Container. The AAA server initiates an EAP authentication with the UE.</w:t>
      </w:r>
    </w:p>
    <w:p w14:paraId="174DEDD8"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23AA43E6" w14:textId="77777777" w:rsidR="001B16EA" w:rsidRDefault="001B16EA" w:rsidP="001B16EA">
      <w:r>
        <w:rPr>
          <w:rFonts w:eastAsiaTheme="minorEastAsia"/>
          <w:lang w:eastAsia="zh-CN"/>
        </w:rPr>
        <w:t xml:space="preserve">The AMF triggers </w:t>
      </w:r>
      <w:r>
        <w:t>authentication of the User Identifier after the primary authentication of the UE is completed.</w:t>
      </w:r>
    </w:p>
    <w:p w14:paraId="55FB8C85" w14:textId="77777777" w:rsidR="001B16EA" w:rsidRPr="008E1064" w:rsidRDefault="001B16EA" w:rsidP="001B16EA">
      <w:pPr>
        <w:rPr>
          <w:rFonts w:eastAsiaTheme="minorEastAsia"/>
          <w:lang w:eastAsia="zh-CN"/>
        </w:rPr>
      </w:pPr>
      <w:r>
        <w:rPr>
          <w:rFonts w:eastAsiaTheme="minorEastAsia"/>
          <w:lang w:eastAsia="zh-CN"/>
        </w:rPr>
        <w:t>This solution needs to use a new NAS message to send the user id to 5GC, which indicating the AMF to trigger the user authentication.</w:t>
      </w:r>
    </w:p>
    <w:p w14:paraId="2E4AAC79" w14:textId="77777777" w:rsidR="001B16EA" w:rsidRPr="008E1064" w:rsidRDefault="001B16EA" w:rsidP="001B16EA">
      <w:pPr>
        <w:rPr>
          <w:rFonts w:eastAsia="MS Mincho"/>
        </w:rPr>
      </w:pPr>
      <w:r>
        <w:rPr>
          <w:rFonts w:eastAsia="MS Mincho"/>
        </w:rPr>
        <w:t>Solution #5 describes the User Identity being authenticated by the Secondary authentication mechanism with enhancement for User Identity. When the authentication method indicates Secondary authentication, the User Identity is authenticated by DN-AAA or the UDM/AUSF.</w:t>
      </w:r>
    </w:p>
    <w:p w14:paraId="01C775DA"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5C00E224" w14:textId="77777777" w:rsidR="001B16EA" w:rsidRPr="008E1064" w:rsidRDefault="001B16EA" w:rsidP="001B16EA">
      <w:pPr>
        <w:pStyle w:val="B1"/>
        <w:ind w:left="0" w:firstLine="0"/>
      </w:pPr>
      <w:r>
        <w:rPr>
          <w:rFonts w:eastAsiaTheme="minorEastAsia"/>
          <w:lang w:eastAsia="zh-CN"/>
        </w:rPr>
        <w:t xml:space="preserve">Solution #8 assumes that a user requires </w:t>
      </w:r>
      <w:r>
        <w: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t>
      </w:r>
      <w:r w:rsidRPr="008E1064">
        <w:t>The result can then be exposed from the User Profile.</w:t>
      </w:r>
    </w:p>
    <w:p w14:paraId="28F076E4" w14:textId="77777777" w:rsidR="001B16EA" w:rsidRPr="008E1064" w:rsidRDefault="001B16EA" w:rsidP="001B16EA">
      <w:pPr>
        <w:pStyle w:val="B1"/>
        <w:ind w:left="0" w:firstLine="0"/>
        <w:rPr>
          <w:rFonts w:eastAsiaTheme="minorEastAsia"/>
          <w:lang w:eastAsia="zh-CN"/>
        </w:rPr>
      </w:pPr>
      <w:r w:rsidRPr="008E1064">
        <w:rPr>
          <w:rFonts w:eastAsiaTheme="minorEastAsia"/>
          <w:lang w:eastAsia="zh-CN"/>
        </w:rPr>
        <w:t>This solution reuses the slice-specific authentication and authorization procedure</w:t>
      </w:r>
      <w:r>
        <w:rPr>
          <w:rFonts w:eastAsiaTheme="minorEastAsia"/>
          <w:color w:val="FF0000"/>
          <w:lang w:eastAsia="zh-CN"/>
        </w:rPr>
        <w:t>,</w:t>
      </w:r>
      <w:r>
        <w:rPr>
          <w:rFonts w:eastAsiaTheme="minorEastAsia"/>
          <w:lang w:eastAsia="zh-CN"/>
        </w:rPr>
        <w:t xml:space="preserve"> </w:t>
      </w:r>
      <w:r>
        <w:t>which is a flexible and simple solution.</w:t>
      </w:r>
    </w:p>
    <w:p w14:paraId="2C0DE451" w14:textId="77777777" w:rsidR="001B16EA" w:rsidRDefault="001B16EA" w:rsidP="001B16EA">
      <w:pPr>
        <w:pStyle w:val="B1"/>
        <w:ind w:left="0" w:firstLine="0"/>
        <w:rPr>
          <w:lang w:eastAsia="zh-CN"/>
        </w:rPr>
      </w:pPr>
      <w:r>
        <w:rPr>
          <w:rFonts w:eastAsiaTheme="minorEastAsia" w:hint="eastAsia"/>
          <w:lang w:eastAsia="zh-CN"/>
        </w:rPr>
        <w:t>S</w:t>
      </w:r>
      <w:r>
        <w:rPr>
          <w:rFonts w:eastAsiaTheme="minorEastAsia"/>
          <w:lang w:eastAsia="zh-CN"/>
        </w:rPr>
        <w:t>olution #9</w:t>
      </w:r>
      <w:r>
        <w:rPr>
          <w:rFonts w:eastAsiaTheme="minorEastAsia" w:hint="eastAsia"/>
          <w:lang w:eastAsia="zh-CN"/>
        </w:rPr>
        <w:t xml:space="preserve"> </w:t>
      </w:r>
      <w:r>
        <w:rPr>
          <w:rFonts w:eastAsiaTheme="minorEastAsia"/>
          <w:lang w:eastAsia="zh-CN"/>
        </w:rPr>
        <w:t>r</w:t>
      </w:r>
      <w:r>
        <w:rPr>
          <w:lang w:eastAsia="zh-CN"/>
        </w:rPr>
        <w:t>euses EAP based authentication (</w:t>
      </w:r>
      <w:proofErr w:type="gramStart"/>
      <w:r>
        <w:rPr>
          <w:lang w:eastAsia="zh-CN"/>
        </w:rPr>
        <w:t>e.g.</w:t>
      </w:r>
      <w:proofErr w:type="gramEnd"/>
      <w:r>
        <w:rPr>
          <w:lang w:eastAsia="zh-CN"/>
        </w:rPr>
        <w:t xml:space="preserve"> MD5 challenge, Cogent Systems Biometrics Authentication EAP) to authenticate User-Id by 3rd party's AAA-Server (acted as an EAP server). The User-id and the authentication result can be aware by 5GC.</w:t>
      </w:r>
    </w:p>
    <w:p w14:paraId="2BFCC8F3" w14:textId="77777777" w:rsidR="001B16EA" w:rsidRDefault="001B16EA" w:rsidP="001B16EA">
      <w:pPr>
        <w:pStyle w:val="B1"/>
        <w:ind w:left="0" w:firstLine="0"/>
      </w:pPr>
      <w:r>
        <w:t xml:space="preserve">During the UE registration procedure, AMF retrieves the SUPI's subscription which indicates whether </w:t>
      </w:r>
      <w:proofErr w:type="gramStart"/>
      <w:r>
        <w:t>an</w:t>
      </w:r>
      <w:proofErr w:type="gramEnd"/>
      <w:r>
        <w:t xml:space="preserve"> User-ID based authentication is required. And AMF determines to perform User-ID based authentication by sending EAP-Request to UE after the UE registers to the 5GC successfully.</w:t>
      </w:r>
    </w:p>
    <w:p w14:paraId="1BB5DDBC" w14:textId="77777777" w:rsidR="001B16EA" w:rsidRPr="008E1064" w:rsidRDefault="001B16EA" w:rsidP="001B16EA">
      <w:pPr>
        <w:pStyle w:val="B1"/>
        <w:ind w:left="0" w:firstLine="0"/>
        <w:rPr>
          <w:rFonts w:eastAsiaTheme="minorEastAsia"/>
          <w:lang w:eastAsia="zh-CN"/>
        </w:rPr>
      </w:pPr>
      <w:r>
        <w:rPr>
          <w:rFonts w:eastAsiaTheme="minorEastAsia"/>
          <w:lang w:eastAsia="zh-CN"/>
        </w:rPr>
        <w:t xml:space="preserve">This solution reuses the EAP based authentication procedure for user authentication after the UE primary authentication, which purposes </w:t>
      </w:r>
      <w:proofErr w:type="spellStart"/>
      <w:proofErr w:type="gramStart"/>
      <w:r>
        <w:rPr>
          <w:rFonts w:eastAsiaTheme="minorEastAsia"/>
          <w:lang w:eastAsia="zh-CN"/>
        </w:rPr>
        <w:t>a</w:t>
      </w:r>
      <w:proofErr w:type="spellEnd"/>
      <w:proofErr w:type="gramEnd"/>
      <w:r>
        <w:rPr>
          <w:rFonts w:eastAsiaTheme="minorEastAsia"/>
          <w:lang w:eastAsia="zh-CN"/>
        </w:rPr>
        <w:t xml:space="preserve"> independent procedure for user authentication.</w:t>
      </w:r>
    </w:p>
    <w:p w14:paraId="2B082567" w14:textId="77777777" w:rsidR="001B16EA" w:rsidRDefault="001B16EA" w:rsidP="001B16EA">
      <w:pPr>
        <w:pStyle w:val="B1"/>
        <w:ind w:left="0" w:firstLine="0"/>
        <w:rPr>
          <w:rFonts w:eastAsiaTheme="minorEastAsia"/>
          <w:lang w:eastAsia="zh-CN"/>
        </w:rPr>
      </w:pPr>
      <w:r>
        <w:rPr>
          <w:rFonts w:eastAsiaTheme="minorEastAsia"/>
          <w:lang w:eastAsia="zh-CN"/>
        </w:rPr>
        <w:t>In the solution #10, the UE initiates the registration of human User to the 5GS when a human User login to a UE. During the user registration procedure, the User ID is authenticated by the AUSF and the details of the authentication require the guidelines from SA3 group.</w:t>
      </w:r>
    </w:p>
    <w:p w14:paraId="728FAB6B" w14:textId="77777777" w:rsidR="001B16EA" w:rsidRDefault="001B16EA" w:rsidP="001B16EA">
      <w:pPr>
        <w:pStyle w:val="B1"/>
        <w:ind w:left="0" w:firstLine="0"/>
        <w:rPr>
          <w:rFonts w:eastAsiaTheme="minorEastAsia"/>
          <w:lang w:eastAsia="zh-CN"/>
        </w:rPr>
      </w:pPr>
      <w:r>
        <w:rPr>
          <w:rFonts w:eastAsiaTheme="minorEastAsia"/>
          <w:lang w:eastAsia="zh-CN"/>
        </w:rPr>
        <w:lastRenderedPageBreak/>
        <w: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t>
      </w:r>
    </w:p>
    <w:p w14:paraId="0CB02142" w14:textId="77777777" w:rsidR="001B16EA" w:rsidRPr="00335669" w:rsidRDefault="001B16EA" w:rsidP="001B16EA">
      <w:pPr>
        <w:pStyle w:val="B1"/>
        <w:ind w:left="0" w:firstLine="0"/>
        <w:rPr>
          <w:rFonts w:eastAsiaTheme="minorEastAsia"/>
          <w:lang w:eastAsia="zh-CN"/>
        </w:rPr>
      </w:pPr>
      <w:r>
        <w:rPr>
          <w:rFonts w:eastAsiaTheme="minorEastAsia"/>
          <w:lang w:eastAsia="zh-CN"/>
        </w:rPr>
        <w:t>This solution purposes a user registration procedure for user authentication, which is independent with the UE registration procedure.</w:t>
      </w:r>
    </w:p>
    <w:p w14:paraId="5BF89E57" w14:textId="77777777" w:rsidR="001B16EA" w:rsidRDefault="001B16EA" w:rsidP="001B16EA">
      <w:pPr>
        <w:pStyle w:val="B1"/>
        <w:ind w:left="0" w:firstLine="0"/>
      </w:pPr>
      <w:r>
        <w:rPr>
          <w:rFonts w:eastAsiaTheme="minorEastAsia" w:hint="eastAsia"/>
          <w:lang w:eastAsia="zh-CN"/>
        </w:rPr>
        <w:t>S</w:t>
      </w:r>
      <w:r>
        <w:rPr>
          <w:rFonts w:eastAsiaTheme="minorEastAsia"/>
          <w:lang w:eastAsia="zh-CN"/>
        </w:rPr>
        <w:t xml:space="preserve">olution #11 proposes the </w:t>
      </w:r>
      <w:r>
        <w: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t>
      </w:r>
    </w:p>
    <w:p w14:paraId="6BDF66BD" w14:textId="77777777" w:rsidR="001B16EA" w:rsidRDefault="001B16EA" w:rsidP="001B16EA">
      <w:pPr>
        <w:pStyle w:val="B1"/>
        <w:ind w:left="0" w:firstLine="0"/>
        <w:rPr>
          <w:rFonts w:eastAsiaTheme="minorEastAsia"/>
          <w:lang w:eastAsia="zh-CN"/>
        </w:rPr>
      </w:pPr>
      <w:r>
        <w:rPr>
          <w:rFonts w:eastAsiaTheme="minorEastAsia"/>
          <w:lang w:eastAsia="zh-CN"/>
        </w:rPr>
        <w:t>This solution requires AF sends the user id to 5GC, which is not suitable for the user using a native application to login the UE.</w:t>
      </w:r>
    </w:p>
    <w:p w14:paraId="74755984" w14:textId="77777777" w:rsidR="001B16EA" w:rsidRDefault="001B16EA" w:rsidP="001B16EA">
      <w:r>
        <w:rPr>
          <w:rFonts w:eastAsiaTheme="minorEastAsia"/>
          <w:lang w:eastAsia="zh-CN"/>
        </w:rPr>
        <w:t xml:space="preserve">In the solution #12, the User Identity Profiles (UIPs) are stored in a UIP Server. And </w:t>
      </w:r>
      <w:r>
        <w:t xml:space="preserve">the User Identifier associated with the UIP is authenticated at the UIP management procedures </w:t>
      </w:r>
      <w:proofErr w:type="gramStart"/>
      <w:r>
        <w:t>e.g.</w:t>
      </w:r>
      <w:proofErr w:type="gramEnd"/>
      <w:r>
        <w:t xml:space="preserve"> for creating, removing an Identifier Link (link and unlink), and activating an Identifier Link.</w:t>
      </w:r>
    </w:p>
    <w:p w14:paraId="54F81CB4" w14:textId="77777777" w:rsidR="001B16EA" w:rsidRPr="008E1064" w:rsidRDefault="001B16EA" w:rsidP="001B16EA">
      <w:pPr>
        <w:rPr>
          <w:rFonts w:eastAsiaTheme="minorEastAsia"/>
          <w:lang w:eastAsia="zh-CN"/>
        </w:rPr>
      </w:pPr>
      <w:r>
        <w:rPr>
          <w:rFonts w:eastAsiaTheme="minorEastAsia"/>
          <w:lang w:eastAsia="zh-CN"/>
        </w:rPr>
        <w:t>This solution uses the UIP management procedures to authenticate user id, which is not flexible for the user.</w:t>
      </w:r>
    </w:p>
    <w:p w14:paraId="4D721A0E" w14:textId="77777777" w:rsidR="001B16EA" w:rsidRDefault="001B16EA" w:rsidP="001B16EA">
      <w:r>
        <w:t>Solution #13 proposes to alternatives for supporting User Authentication and Authorization with support from 5GC - one using control plane messaging and one using user plane messaging.</w:t>
      </w:r>
    </w:p>
    <w:p w14:paraId="2D5E5DCF" w14:textId="77777777" w:rsidR="001B16EA" w:rsidRDefault="001B16EA" w:rsidP="001B16EA">
      <w:pPr>
        <w:rPr>
          <w:rFonts w:eastAsiaTheme="minorEastAsia"/>
          <w:lang w:eastAsia="zh-CN"/>
        </w:rPr>
      </w:pPr>
      <w:r>
        <w:rPr>
          <w:rFonts w:eastAsiaTheme="minorEastAsia"/>
          <w:lang w:eastAsia="zh-CN"/>
        </w:rPr>
        <w: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t>
      </w:r>
    </w:p>
    <w:p w14:paraId="1841960F" w14:textId="77777777" w:rsidR="001B16EA" w:rsidRDefault="001B16EA" w:rsidP="001B16EA">
      <w:pPr>
        <w:rPr>
          <w:rFonts w:eastAsiaTheme="minorEastAsia"/>
          <w:lang w:eastAsia="zh-CN"/>
        </w:rPr>
      </w:pPr>
      <w:r>
        <w:rPr>
          <w:rFonts w:eastAsiaTheme="minorEastAsia"/>
          <w:lang w:eastAsia="zh-CN"/>
        </w:rPr>
        <w:t>This solution requires the UE sends the User id to SMF, which is not reasonable when UE registers.</w:t>
      </w:r>
    </w:p>
    <w:p w14:paraId="27267858" w14:textId="77777777" w:rsidR="001B16EA" w:rsidRDefault="001B16EA" w:rsidP="001B16EA">
      <w:pPr>
        <w:rPr>
          <w:rFonts w:eastAsia="DengXian"/>
        </w:rPr>
      </w:pPr>
      <w:r>
        <w:rPr>
          <w:rFonts w:eastAsiaTheme="minorEastAsia"/>
          <w:lang w:eastAsia="zh-CN"/>
        </w:rPr>
        <w:t>Solution #23 purposes a new server called</w:t>
      </w:r>
      <w:r w:rsidRPr="009F6271">
        <w:t xml:space="preserve"> </w:t>
      </w:r>
      <w:r>
        <w:t xml:space="preserve">User Identity Application Server (UIAS) to authenticate the User Identifier. </w:t>
      </w:r>
      <w:r>
        <w:rPr>
          <w:rFonts w:eastAsia="DengXian"/>
        </w:rPr>
        <w:t>A secure application session is established between the UE application and UIAS. UIAS applies a mechanism similar like AKMA to authenticate the UE subscription associated with the User Identity.</w:t>
      </w:r>
    </w:p>
    <w:p w14:paraId="09E398F8" w14:textId="77777777" w:rsidR="001B16EA" w:rsidRDefault="001B16EA" w:rsidP="001B16EA">
      <w:r>
        <w:t>The solution is beyond SA2 scope, which includes specific authentication and authorization method, which shall be discussed and evaluated by SA3.</w:t>
      </w:r>
    </w:p>
    <w:p w14:paraId="7B702321" w14:textId="77777777" w:rsidR="001B16EA" w:rsidRDefault="001B16EA" w:rsidP="001B16EA">
      <w:r>
        <w:rPr>
          <w:rFonts w:eastAsiaTheme="minorEastAsia"/>
          <w:lang w:eastAsia="zh-CN"/>
        </w:rPr>
        <w:t>In solution #28, an</w:t>
      </w:r>
      <w:r>
        <w:t xml:space="preserve"> indication to notify that there is a terminating service like SMS attempting to deliver a message to the UE is sent to the right application layer (SMS app) when the UE is being used by the User Identifier. The indication does not reveal any real message.</w:t>
      </w:r>
    </w:p>
    <w:p w14:paraId="18009C4E" w14:textId="77777777" w:rsidR="001B16EA" w:rsidRDefault="001B16EA" w:rsidP="001B16EA">
      <w:pPr>
        <w:rPr>
          <w:rFonts w:eastAsiaTheme="minorEastAsia"/>
          <w:lang w:eastAsia="zh-CN"/>
        </w:rPr>
      </w:pPr>
      <w:r>
        <w:rPr>
          <w:rFonts w:eastAsiaTheme="minorEastAsia"/>
          <w:lang w:eastAsia="zh-CN"/>
        </w:rPr>
        <w:t>This solution is related with the SMS service, which is out of scope of this release.</w:t>
      </w:r>
    </w:p>
    <w:p w14:paraId="6A7924CA"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restrictions on users:</w:t>
      </w:r>
    </w:p>
    <w:p w14:paraId="44854C06"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restriction have been indicated:</w:t>
      </w:r>
    </w:p>
    <w:p w14:paraId="48C25892" w14:textId="77777777" w:rsidR="001B16EA" w:rsidRDefault="001B16EA" w:rsidP="001B16EA">
      <w:pPr>
        <w:pStyle w:val="B1"/>
        <w:numPr>
          <w:ilvl w:val="0"/>
          <w:numId w:val="20"/>
        </w:numPr>
        <w:rPr>
          <w:rFonts w:eastAsiaTheme="minorEastAsia"/>
          <w:lang w:eastAsia="zh-CN"/>
        </w:rPr>
      </w:pPr>
      <w:r>
        <w:rPr>
          <w:rFonts w:eastAsiaTheme="minorEastAsia"/>
          <w:lang w:eastAsia="zh-CN"/>
        </w:rPr>
        <w:t>SMF checks if the PDU Session for another user has been established. (</w:t>
      </w:r>
      <w:proofErr w:type="gramStart"/>
      <w:r>
        <w:rPr>
          <w:rFonts w:eastAsiaTheme="minorEastAsia"/>
          <w:lang w:eastAsia="zh-CN"/>
        </w:rPr>
        <w:t>sol</w:t>
      </w:r>
      <w:proofErr w:type="gramEnd"/>
      <w:r>
        <w:rPr>
          <w:rFonts w:eastAsiaTheme="minorEastAsia"/>
          <w:lang w:eastAsia="zh-CN"/>
        </w:rPr>
        <w:t xml:space="preserve"> #14)</w:t>
      </w:r>
    </w:p>
    <w:p w14:paraId="62CCC36F" w14:textId="77777777" w:rsidR="001B16EA" w:rsidRDefault="001B16EA" w:rsidP="001B16EA">
      <w:pPr>
        <w:pStyle w:val="B1"/>
        <w:numPr>
          <w:ilvl w:val="0"/>
          <w:numId w:val="20"/>
        </w:numPr>
        <w:rPr>
          <w:rFonts w:eastAsiaTheme="minorEastAsia"/>
          <w:lang w:eastAsia="zh-CN"/>
        </w:rPr>
      </w:pPr>
      <w:r>
        <w:rPr>
          <w:rFonts w:eastAsiaTheme="minorEastAsia"/>
          <w:lang w:eastAsia="zh-CN"/>
        </w:rPr>
        <w:t>UE triggers the PDU Session Modification procedure when the user changes.</w:t>
      </w:r>
      <w:r w:rsidRPr="00263B72">
        <w:rPr>
          <w:rFonts w:eastAsiaTheme="minorEastAsia"/>
          <w:lang w:eastAsia="zh-CN"/>
        </w:rPr>
        <w:t xml:space="preserve"> </w:t>
      </w:r>
      <w:r>
        <w:rPr>
          <w:rFonts w:eastAsiaTheme="minorEastAsia"/>
          <w:lang w:eastAsia="zh-CN"/>
        </w:rPr>
        <w:t>(</w:t>
      </w:r>
      <w:proofErr w:type="gramStart"/>
      <w:r>
        <w:rPr>
          <w:rFonts w:eastAsiaTheme="minorEastAsia"/>
          <w:lang w:eastAsia="zh-CN"/>
        </w:rPr>
        <w:t>sol</w:t>
      </w:r>
      <w:proofErr w:type="gramEnd"/>
      <w:r>
        <w:rPr>
          <w:rFonts w:eastAsiaTheme="minorEastAsia"/>
          <w:lang w:eastAsia="zh-CN"/>
        </w:rPr>
        <w:t xml:space="preserve"> #27)</w:t>
      </w:r>
    </w:p>
    <w:p w14:paraId="647276D4" w14:textId="77777777" w:rsidR="001B16EA" w:rsidRDefault="001B16EA" w:rsidP="001B16EA">
      <w:r>
        <w:t>In solution #14, when a particular user invokes a particular application then UE triggers PDU Session establishment by providing the corresponding user identifier (</w:t>
      </w:r>
      <w:proofErr w:type="gramStart"/>
      <w:r>
        <w:t>e.g.</w:t>
      </w:r>
      <w:proofErr w:type="gramEnd"/>
      <w:r>
        <w:t xml:space="preserve"> User1) to the network. After successful authentication and authorization of the user identifier, SMF queries with UDM to check whether any PDU session is established with user identifiers. Upon getting response from UDM with no PDU Session, SMF process the ongoing PDU Session.</w:t>
      </w:r>
    </w:p>
    <w:p w14:paraId="16458660" w14:textId="77777777" w:rsidR="001B16EA" w:rsidRDefault="001B16EA" w:rsidP="001B16EA">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solution requires SMF to query if the UE has established a PDU Session for another user, which increases many unnecessary signalling interactions.</w:t>
      </w:r>
    </w:p>
    <w:p w14:paraId="0440BECF" w14:textId="77777777" w:rsidR="001B16EA" w:rsidRDefault="001B16EA" w:rsidP="001B16EA">
      <w:pPr>
        <w:rPr>
          <w:lang w:val="en-US" w:eastAsia="zh-CN"/>
        </w:rPr>
      </w:pPr>
      <w:r>
        <w:rPr>
          <w:rFonts w:eastAsiaTheme="minorEastAsia"/>
          <w:lang w:eastAsia="zh-CN"/>
        </w:rPr>
        <w:t xml:space="preserve">Solution #27 purposes how to restrict only one user identifier is active with a UE subscription at a given time based on enterprise scenarios. In </w:t>
      </w:r>
      <w:r>
        <w:rPr>
          <w:lang w:val="en-US" w:eastAsia="zh-CN"/>
        </w:rPr>
        <w:t>enterprise scenarios, the DNN and slice for the service of different user may be same. Therefore, new user can reuse the exist PDU session using PDU Session modification procedure.</w:t>
      </w:r>
    </w:p>
    <w:p w14:paraId="42E4CBF0" w14:textId="77777777" w:rsidR="001B16EA" w:rsidRPr="00C479B0" w:rsidRDefault="001B16EA" w:rsidP="001B16EA">
      <w:pPr>
        <w:rPr>
          <w:rFonts w:eastAsiaTheme="minorEastAsia"/>
          <w:lang w:eastAsia="zh-CN"/>
        </w:rPr>
      </w:pPr>
      <w:r>
        <w:rPr>
          <w:rFonts w:eastAsiaTheme="minorEastAsia"/>
          <w:lang w:eastAsia="zh-CN"/>
        </w:rPr>
        <w:t>This solution only applies to some cases, such as enterprise scenarios, which is not universally applicable.</w:t>
      </w:r>
    </w:p>
    <w:p w14:paraId="3B8A1C1E" w14:textId="77777777" w:rsidR="001B16EA" w:rsidRPr="001B16EA" w:rsidRDefault="001B16EA" w:rsidP="002D2212">
      <w:pPr>
        <w:pStyle w:val="B1"/>
        <w:ind w:left="0" w:firstLine="0"/>
        <w:rPr>
          <w:rFonts w:eastAsiaTheme="minorEastAsia"/>
          <w:lang w:eastAsia="zh-CN"/>
        </w:rPr>
      </w:pPr>
    </w:p>
    <w:bookmarkEnd w:id="3"/>
    <w:p w14:paraId="765B6C78" w14:textId="77777777" w:rsidR="00CA6115" w:rsidRPr="00F56CFC" w:rsidRDefault="00CA6115" w:rsidP="00CA6115">
      <w:pPr>
        <w:pStyle w:val="Heading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166572666"/>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B914C38" w14:textId="7EF73F6F" w:rsidR="00C948EA" w:rsidRPr="00E77E04" w:rsidRDefault="00C948EA" w:rsidP="00C948EA">
      <w:pPr>
        <w:pStyle w:val="Heading1"/>
        <w:rPr>
          <w:rFonts w:eastAsia="DengXian"/>
        </w:rPr>
      </w:pPr>
      <w:bookmarkStart w:id="7" w:name="_Toc157692404"/>
      <w:bookmarkStart w:id="8" w:name="_Toc160456147"/>
      <w:bookmarkStart w:id="9" w:name="_Toc160804380"/>
      <w:bookmarkStart w:id="10" w:name="_Toc500949099"/>
      <w:bookmarkStart w:id="11" w:name="_Toc92875662"/>
      <w:bookmarkStart w:id="12" w:name="_Toc93070686"/>
      <w:bookmarkStart w:id="13" w:name="_Toc157447965"/>
      <w:bookmarkStart w:id="14" w:name="_Toc157448172"/>
      <w:bookmarkEnd w:id="4"/>
      <w:bookmarkEnd w:id="6"/>
      <w:r w:rsidRPr="00E77E04">
        <w:rPr>
          <w:rFonts w:eastAsia="DengXian"/>
        </w:rPr>
        <w:t>8</w:t>
      </w:r>
      <w:r w:rsidRPr="00E77E04">
        <w:rPr>
          <w:rFonts w:eastAsia="DengXian"/>
        </w:rPr>
        <w:tab/>
        <w:t>Conclusions</w:t>
      </w:r>
      <w:bookmarkEnd w:id="7"/>
      <w:bookmarkEnd w:id="8"/>
      <w:bookmarkEnd w:id="9"/>
      <w:ins w:id="15" w:author="Huawei1" w:date="2024-05-30T05:12:00Z">
        <w:r w:rsidR="00361B8F">
          <w:rPr>
            <w:rFonts w:eastAsia="DengXian"/>
          </w:rPr>
          <w:t xml:space="preserve">  </w:t>
        </w:r>
      </w:ins>
    </w:p>
    <w:p w14:paraId="6B97D0E7" w14:textId="5BF023E8" w:rsidR="00C948EA" w:rsidRPr="00A701A0" w:rsidRDefault="00C948EA" w:rsidP="00C948EA">
      <w:pPr>
        <w:keepNext/>
        <w:keepLines/>
        <w:spacing w:before="180"/>
        <w:ind w:left="1134" w:hanging="1134"/>
        <w:outlineLvl w:val="1"/>
        <w:rPr>
          <w:ins w:id="16" w:author="Huawei User" w:date="2024-05-14T11:37:00Z"/>
          <w:rFonts w:ascii="Arial" w:hAnsi="Arial"/>
          <w:sz w:val="32"/>
        </w:rPr>
      </w:pPr>
      <w:ins w:id="17" w:author="Huawei User" w:date="2024-05-14T11:37:00Z">
        <w:r>
          <w:rPr>
            <w:rFonts w:ascii="Arial" w:hAnsi="Arial"/>
            <w:sz w:val="32"/>
          </w:rPr>
          <w:t>8.</w:t>
        </w:r>
      </w:ins>
      <w:ins w:id="18" w:author="Huawei User" w:date="2024-05-14T15:49:00Z">
        <w:r w:rsidR="00CE53F8">
          <w:rPr>
            <w:rFonts w:ascii="Arial" w:hAnsi="Arial"/>
            <w:sz w:val="32"/>
          </w:rPr>
          <w:t>X</w:t>
        </w:r>
      </w:ins>
      <w:ins w:id="19" w:author="Huawei User" w:date="2024-05-14T11:37:00Z">
        <w:r>
          <w:rPr>
            <w:rFonts w:ascii="Arial" w:hAnsi="Arial"/>
            <w:sz w:val="32"/>
          </w:rPr>
          <w:tab/>
        </w:r>
      </w:ins>
      <w:ins w:id="20" w:author="Huawei User" w:date="2024-05-14T15:49:00Z">
        <w:r w:rsidR="00CE53F8">
          <w:rPr>
            <w:rFonts w:ascii="Arial" w:hAnsi="Arial"/>
            <w:sz w:val="32"/>
          </w:rPr>
          <w:t xml:space="preserve">Conclusion for </w:t>
        </w:r>
      </w:ins>
      <w:ins w:id="21" w:author="Huawei User" w:date="2024-05-14T11:37:00Z">
        <w:r w:rsidRPr="00A701A0">
          <w:rPr>
            <w:rFonts w:ascii="Arial" w:hAnsi="Arial"/>
            <w:sz w:val="32"/>
          </w:rPr>
          <w:t>Key Issue #</w:t>
        </w:r>
        <w:r>
          <w:rPr>
            <w:rFonts w:ascii="Arial" w:hAnsi="Arial"/>
            <w:sz w:val="32"/>
          </w:rPr>
          <w:t>2</w:t>
        </w:r>
        <w:r w:rsidRPr="00A701A0">
          <w:rPr>
            <w:rFonts w:ascii="Arial" w:hAnsi="Arial"/>
            <w:sz w:val="32"/>
          </w:rPr>
          <w:t xml:space="preserve">: </w:t>
        </w:r>
      </w:ins>
      <w:ins w:id="22" w:author="Huawei4" w:date="2024-05-29T05:32:00Z">
        <w:r w:rsidR="00EA47D6" w:rsidRPr="00EA47D6">
          <w:rPr>
            <w:rFonts w:ascii="Arial" w:hAnsi="Arial"/>
            <w:sz w:val="32"/>
          </w:rPr>
          <w:t>Authentication and Authorization of Users and Restrictions on Users</w:t>
        </w:r>
      </w:ins>
    </w:p>
    <w:p w14:paraId="3A362F65" w14:textId="2AFB0D29" w:rsidR="00C948EA" w:rsidRDefault="00C948EA" w:rsidP="00C948EA">
      <w:pPr>
        <w:rPr>
          <w:ins w:id="23" w:author="Huawei1" w:date="2024-05-30T09:15:00Z"/>
        </w:rPr>
      </w:pPr>
      <w:ins w:id="24" w:author="Huawei User" w:date="2024-05-14T11:37:00Z">
        <w:r w:rsidRPr="00A701A0">
          <w:t>The following bullet</w:t>
        </w:r>
        <w:r w:rsidRPr="00F92EA3">
          <w:t>s</w:t>
        </w:r>
        <w:r w:rsidRPr="00A701A0">
          <w:t xml:space="preserve"> </w:t>
        </w:r>
        <w:r w:rsidRPr="00F92EA3">
          <w:t>are</w:t>
        </w:r>
        <w:r w:rsidRPr="00A701A0">
          <w:t xml:space="preserve"> the interim conclusion principles for KI#</w:t>
        </w:r>
        <w:r>
          <w:t>2</w:t>
        </w:r>
        <w:r w:rsidRPr="00A701A0">
          <w:t>:</w:t>
        </w:r>
      </w:ins>
    </w:p>
    <w:p w14:paraId="7C34A05A" w14:textId="78AD40D1" w:rsidR="00F27549" w:rsidRPr="00F27549" w:rsidDel="00F27549" w:rsidRDefault="00F27549">
      <w:pPr>
        <w:pStyle w:val="B1"/>
        <w:rPr>
          <w:del w:id="25" w:author="Huawei1" w:date="2024-05-30T09:15:00Z"/>
          <w:highlight w:val="green"/>
          <w:rPrChange w:id="26" w:author="Huawei1" w:date="2024-05-30T09:19:00Z">
            <w:rPr>
              <w:del w:id="27" w:author="Huawei1" w:date="2024-05-30T09:15:00Z"/>
            </w:rPr>
          </w:rPrChange>
        </w:rPr>
        <w:pPrChange w:id="28" w:author="Huawei1" w:date="2024-05-30T09:19:00Z">
          <w:pPr/>
        </w:pPrChange>
      </w:pPr>
      <w:ins w:id="29" w:author="Huawei1" w:date="2024-05-30T09:19:00Z">
        <w:r w:rsidRPr="00F27549">
          <w:rPr>
            <w:highlight w:val="green"/>
            <w:rPrChange w:id="30" w:author="Huawei1" w:date="2024-05-30T09:19:00Z">
              <w:rPr/>
            </w:rPrChange>
          </w:rPr>
          <w:t>-</w:t>
        </w:r>
      </w:ins>
    </w:p>
    <w:p w14:paraId="77E91277" w14:textId="32D4762B" w:rsidR="00F27549" w:rsidRPr="00F27549" w:rsidRDefault="00F27549">
      <w:pPr>
        <w:pStyle w:val="B1"/>
        <w:rPr>
          <w:ins w:id="31" w:author="Huawei1" w:date="2024-05-30T09:16:00Z"/>
          <w:rPrChange w:id="32" w:author="Huawei1" w:date="2024-05-30T09:19:00Z">
            <w:rPr>
              <w:ins w:id="33" w:author="Huawei1" w:date="2024-05-30T09:16:00Z"/>
              <w:rFonts w:eastAsia="SimSun"/>
            </w:rPr>
          </w:rPrChange>
        </w:rPr>
        <w:pPrChange w:id="34" w:author="Huawei1" w:date="2024-05-30T09:19:00Z">
          <w:pPr/>
        </w:pPrChange>
      </w:pPr>
      <w:ins w:id="35" w:author="Huawei1" w:date="2024-05-30T09:16:00Z">
        <w:r w:rsidRPr="00F27549">
          <w:rPr>
            <w:highlight w:val="green"/>
            <w:rPrChange w:id="36" w:author="Huawei1" w:date="2024-05-30T09:19:00Z">
              <w:rPr/>
            </w:rPrChange>
          </w:rPr>
          <w:tab/>
        </w:r>
      </w:ins>
      <w:ins w:id="37" w:author="Huawei1" w:date="2024-05-30T09:17:00Z">
        <w:r w:rsidRPr="004B1C2A">
          <w:rPr>
            <w:highlight w:val="cyan"/>
            <w:rPrChange w:id="38" w:author="Huawei1" w:date="2024-05-30T14:24:00Z">
              <w:rPr/>
            </w:rPrChange>
          </w:rPr>
          <w:t>Th</w:t>
        </w:r>
      </w:ins>
      <w:ins w:id="39" w:author="Huawei1" w:date="2024-05-30T09:25:00Z">
        <w:r w:rsidR="0042558A" w:rsidRPr="004B1C2A">
          <w:rPr>
            <w:highlight w:val="cyan"/>
            <w:rPrChange w:id="40" w:author="Huawei1" w:date="2024-05-30T14:24:00Z">
              <w:rPr>
                <w:highlight w:val="green"/>
              </w:rPr>
            </w:rPrChange>
          </w:rPr>
          <w:t>e</w:t>
        </w:r>
      </w:ins>
      <w:ins w:id="41" w:author="Huawei1" w:date="2024-05-30T09:17:00Z">
        <w:r w:rsidRPr="004B1C2A">
          <w:rPr>
            <w:highlight w:val="cyan"/>
            <w:rPrChange w:id="42" w:author="Huawei1" w:date="2024-05-30T14:24:00Z">
              <w:rPr/>
            </w:rPrChange>
          </w:rPr>
          <w:t>s</w:t>
        </w:r>
      </w:ins>
      <w:ins w:id="43" w:author="Huawei1" w:date="2024-05-30T09:25:00Z">
        <w:r w:rsidR="0042558A" w:rsidRPr="004B1C2A">
          <w:rPr>
            <w:highlight w:val="cyan"/>
            <w:rPrChange w:id="44" w:author="Huawei1" w:date="2024-05-30T14:24:00Z">
              <w:rPr>
                <w:highlight w:val="green"/>
              </w:rPr>
            </w:rPrChange>
          </w:rPr>
          <w:t>e</w:t>
        </w:r>
      </w:ins>
      <w:ins w:id="45" w:author="Huawei1" w:date="2024-05-30T09:17:00Z">
        <w:r w:rsidRPr="004B1C2A">
          <w:rPr>
            <w:highlight w:val="cyan"/>
            <w:rPrChange w:id="46" w:author="Huawei1" w:date="2024-05-30T14:24:00Z">
              <w:rPr/>
            </w:rPrChange>
          </w:rPr>
          <w:t xml:space="preserve"> KI conclusion</w:t>
        </w:r>
      </w:ins>
      <w:ins w:id="47" w:author="Huawei1" w:date="2024-05-30T09:19:00Z">
        <w:r w:rsidRPr="004B1C2A">
          <w:rPr>
            <w:highlight w:val="cyan"/>
            <w:rPrChange w:id="48" w:author="Huawei1" w:date="2024-05-30T14:24:00Z">
              <w:rPr/>
            </w:rPrChange>
          </w:rPr>
          <w:t>s</w:t>
        </w:r>
      </w:ins>
      <w:ins w:id="49" w:author="Huawei1" w:date="2024-05-30T09:17:00Z">
        <w:r w:rsidRPr="004B1C2A">
          <w:rPr>
            <w:highlight w:val="cyan"/>
            <w:rPrChange w:id="50" w:author="Huawei1" w:date="2024-05-30T14:24:00Z">
              <w:rPr/>
            </w:rPrChange>
          </w:rPr>
          <w:t xml:space="preserve"> are based on conclusion of KI#1</w:t>
        </w:r>
      </w:ins>
    </w:p>
    <w:p w14:paraId="21A9091C" w14:textId="232A889A" w:rsidR="008B3685" w:rsidRPr="009874C0" w:rsidDel="004B1C2A" w:rsidRDefault="00721E98">
      <w:pPr>
        <w:pStyle w:val="B1"/>
        <w:rPr>
          <w:ins w:id="51" w:author="MIke Starsinic" w:date="2024-05-29T14:27:00Z"/>
          <w:del w:id="52" w:author="Huawei1" w:date="2024-05-30T14:19:00Z"/>
        </w:rPr>
      </w:pPr>
      <w:ins w:id="53" w:author="Huawei User" w:date="2024-05-14T13:05:00Z">
        <w:del w:id="54" w:author="Huawei1" w:date="2024-05-30T14:19:00Z">
          <w:r w:rsidDel="004B1C2A">
            <w:delText>-</w:delText>
          </w:r>
          <w:r w:rsidDel="004B1C2A">
            <w:tab/>
          </w:r>
        </w:del>
      </w:ins>
      <w:ins w:id="55" w:author="MIke Starsinic" w:date="2024-05-29T14:27:00Z">
        <w:del w:id="56" w:author="Huawei1" w:date="2024-05-30T14:19:00Z">
          <w:r w:rsidR="008B3685" w:rsidRPr="009874C0" w:rsidDel="004B1C2A">
            <w:delText xml:space="preserve">A </w:delText>
          </w:r>
        </w:del>
        <w:del w:id="57" w:author="Huawei1" w:date="2024-05-30T09:16:00Z">
          <w:r w:rsidR="008B3685" w:rsidRPr="00F27549" w:rsidDel="00F27549">
            <w:delText>u</w:delText>
          </w:r>
        </w:del>
        <w:del w:id="58" w:author="Huawei1" w:date="2024-05-30T14:19:00Z">
          <w:r w:rsidR="008B3685" w:rsidRPr="00F27549" w:rsidDel="004B1C2A">
            <w:delText>ser</w:delText>
          </w:r>
        </w:del>
        <w:del w:id="59" w:author="Huawei1" w:date="2024-05-30T09:17:00Z">
          <w:r w:rsidR="008B3685" w:rsidRPr="009874C0" w:rsidDel="00F27549">
            <w:delText xml:space="preserve"> </w:delText>
          </w:r>
        </w:del>
        <w:del w:id="60" w:author="Huawei1" w:date="2024-05-30T14:19:00Z">
          <w:r w:rsidR="008B3685" w:rsidRPr="009874C0" w:rsidDel="004B1C2A">
            <w:delText>is considered active if the associated user identifier has been authenticated and authorized to use a linked subscription to access the 5GS.</w:delText>
          </w:r>
        </w:del>
      </w:ins>
    </w:p>
    <w:p w14:paraId="3E2DC02B" w14:textId="5454EE3B" w:rsidR="004C489F" w:rsidRDefault="008B3685" w:rsidP="004C489F">
      <w:pPr>
        <w:pStyle w:val="B1"/>
        <w:rPr>
          <w:ins w:id="61" w:author="Huawei1" w:date="2024-05-30T00:47:00Z"/>
        </w:rPr>
      </w:pPr>
      <w:ins w:id="62" w:author="MIke Starsinic" w:date="2024-05-29T14:27:00Z">
        <w:r w:rsidRPr="009874C0">
          <w:t>-</w:t>
        </w:r>
        <w:r w:rsidRPr="009874C0">
          <w:tab/>
        </w:r>
      </w:ins>
      <w:ins w:id="63" w:author="Huawei User" w:date="2024-05-14T13:05:00Z">
        <w:r w:rsidR="00721E98" w:rsidRPr="00361B8F">
          <w:rPr>
            <w:highlight w:val="yellow"/>
            <w:rPrChange w:id="64" w:author="Huawei1" w:date="2024-05-30T05:11:00Z">
              <w:rPr/>
            </w:rPrChange>
          </w:rPr>
          <w:t xml:space="preserve">The </w:t>
        </w:r>
      </w:ins>
      <w:ins w:id="65" w:author="Huawei User" w:date="2024-05-14T15:54:00Z">
        <w:r w:rsidR="00605DB9" w:rsidRPr="00361B8F">
          <w:rPr>
            <w:highlight w:val="yellow"/>
            <w:rPrChange w:id="66" w:author="Huawei1" w:date="2024-05-30T05:11:00Z">
              <w:rPr/>
            </w:rPrChange>
          </w:rPr>
          <w:t>a</w:t>
        </w:r>
      </w:ins>
      <w:ins w:id="67" w:author="Huawei User" w:date="2024-05-14T13:05:00Z">
        <w:r w:rsidR="00721E98" w:rsidRPr="00361B8F">
          <w:rPr>
            <w:highlight w:val="yellow"/>
            <w:rPrChange w:id="68" w:author="Huawei1" w:date="2024-05-30T05:11:00Z">
              <w:rPr/>
            </w:rPrChange>
          </w:rPr>
          <w:t xml:space="preserve">uthentication </w:t>
        </w:r>
      </w:ins>
      <w:ins w:id="69" w:author="Huawei4" w:date="2024-05-29T05:25:00Z">
        <w:r w:rsidR="009A6F83" w:rsidRPr="00361B8F">
          <w:rPr>
            <w:highlight w:val="yellow"/>
            <w:rPrChange w:id="70" w:author="Huawei1" w:date="2024-05-30T05:11:00Z">
              <w:rPr/>
            </w:rPrChange>
          </w:rPr>
          <w:t xml:space="preserve">of </w:t>
        </w:r>
      </w:ins>
      <w:ins w:id="71" w:author="MIke Starsinic" w:date="2024-05-29T14:27:00Z">
        <w:r w:rsidR="00B46F55" w:rsidRPr="00361B8F">
          <w:rPr>
            <w:highlight w:val="yellow"/>
            <w:rPrChange w:id="72" w:author="Huawei1" w:date="2024-05-30T05:11:00Z">
              <w:rPr/>
            </w:rPrChange>
          </w:rPr>
          <w:t xml:space="preserve">a </w:t>
        </w:r>
      </w:ins>
      <w:ins w:id="73" w:author="Huawei1" w:date="2024-05-30T09:18:00Z">
        <w:r w:rsidR="00F27549">
          <w:rPr>
            <w:highlight w:val="yellow"/>
          </w:rPr>
          <w:t>U</w:t>
        </w:r>
      </w:ins>
      <w:ins w:id="74" w:author="Huawei1" w:date="2024-05-30T08:55:00Z">
        <w:r w:rsidR="00D841CC">
          <w:rPr>
            <w:highlight w:val="yellow"/>
          </w:rPr>
          <w:t xml:space="preserve">ser </w:t>
        </w:r>
      </w:ins>
      <w:ins w:id="75" w:author="Huawei1" w:date="2024-05-30T09:18:00Z">
        <w:r w:rsidR="00F27549">
          <w:rPr>
            <w:highlight w:val="yellow"/>
          </w:rPr>
          <w:t>I</w:t>
        </w:r>
      </w:ins>
      <w:ins w:id="76" w:author="Huawei1" w:date="2024-05-30T08:55:00Z">
        <w:r w:rsidR="00D841CC">
          <w:rPr>
            <w:highlight w:val="yellow"/>
          </w:rPr>
          <w:t>denti</w:t>
        </w:r>
      </w:ins>
      <w:ins w:id="77" w:author="Huawei1" w:date="2024-05-30T09:18:00Z">
        <w:r w:rsidR="00F27549">
          <w:rPr>
            <w:highlight w:val="yellow"/>
          </w:rPr>
          <w:t>fier</w:t>
        </w:r>
      </w:ins>
      <w:ins w:id="78" w:author="Huawei1" w:date="2024-05-30T08:55:00Z">
        <w:r w:rsidR="00D841CC">
          <w:rPr>
            <w:highlight w:val="yellow"/>
          </w:rPr>
          <w:t xml:space="preserve"> </w:t>
        </w:r>
      </w:ins>
      <w:ins w:id="79" w:author="Huawei4" w:date="2024-05-29T05:25:00Z">
        <w:del w:id="80" w:author="Huawei1" w:date="2024-05-30T09:18:00Z">
          <w:r w:rsidR="009A6F83" w:rsidRPr="00361B8F" w:rsidDel="00F27549">
            <w:rPr>
              <w:highlight w:val="yellow"/>
              <w:rPrChange w:id="81" w:author="Huawei1" w:date="2024-05-30T05:11:00Z">
                <w:rPr/>
              </w:rPrChange>
            </w:rPr>
            <w:delText xml:space="preserve">human </w:delText>
          </w:r>
        </w:del>
      </w:ins>
      <w:ins w:id="82" w:author="Huawei4" w:date="2024-05-29T06:32:00Z">
        <w:del w:id="83" w:author="Huawei1" w:date="2024-05-30T09:18:00Z">
          <w:r w:rsidR="005E3882" w:rsidRPr="00361B8F" w:rsidDel="00F27549">
            <w:rPr>
              <w:highlight w:val="yellow"/>
              <w:rPrChange w:id="84" w:author="Huawei1" w:date="2024-05-30T05:11:00Z">
                <w:rPr/>
              </w:rPrChange>
            </w:rPr>
            <w:delText xml:space="preserve">user </w:delText>
          </w:r>
        </w:del>
      </w:ins>
      <w:ins w:id="85" w:author="Huawei User" w:date="2024-05-14T15:54:00Z">
        <w:r w:rsidR="00605DB9" w:rsidRPr="00361B8F">
          <w:rPr>
            <w:highlight w:val="yellow"/>
            <w:rPrChange w:id="86" w:author="Huawei1" w:date="2024-05-30T05:11:00Z">
              <w:rPr/>
            </w:rPrChange>
          </w:rPr>
          <w:t xml:space="preserve">is performed </w:t>
        </w:r>
      </w:ins>
      <w:ins w:id="87" w:author="Huawei4" w:date="2024-05-29T05:32:00Z">
        <w:del w:id="88" w:author="Huawei1" w:date="2024-05-30T00:48:00Z">
          <w:r w:rsidR="00EA47D6" w:rsidRPr="00361B8F" w:rsidDel="00202BD8">
            <w:rPr>
              <w:highlight w:val="yellow"/>
              <w:rPrChange w:id="89" w:author="Huawei1" w:date="2024-05-30T05:11:00Z">
                <w:rPr/>
              </w:rPrChange>
            </w:rPr>
            <w:delText xml:space="preserve">between the UE and the AAA server </w:delText>
          </w:r>
        </w:del>
      </w:ins>
      <w:ins w:id="90" w:author="Huawei User" w:date="2024-05-14T17:38:00Z">
        <w:r w:rsidR="00BC0162" w:rsidRPr="00361B8F">
          <w:rPr>
            <w:highlight w:val="yellow"/>
            <w:rPrChange w:id="91" w:author="Huawei1" w:date="2024-05-30T05:11:00Z">
              <w:rPr/>
            </w:rPrChange>
          </w:rPr>
          <w:t>over</w:t>
        </w:r>
      </w:ins>
      <w:ins w:id="92" w:author="Huawei1" w:date="2024-05-30T00:49:00Z">
        <w:r w:rsidR="00202BD8" w:rsidRPr="00361B8F">
          <w:rPr>
            <w:highlight w:val="yellow"/>
            <w:rPrChange w:id="93" w:author="Huawei1" w:date="2024-05-30T05:11:00Z">
              <w:rPr/>
            </w:rPrChange>
          </w:rPr>
          <w:t xml:space="preserve"> NAS-MM</w:t>
        </w:r>
      </w:ins>
      <w:ins w:id="94" w:author="Huawei1" w:date="2024-05-30T14:19:00Z">
        <w:r w:rsidR="004B1C2A">
          <w:rPr>
            <w:highlight w:val="yellow"/>
          </w:rPr>
          <w:t xml:space="preserve"> </w:t>
        </w:r>
        <w:r w:rsidR="004B1C2A" w:rsidRPr="004B1C2A">
          <w:rPr>
            <w:highlight w:val="cyan"/>
            <w:rPrChange w:id="95" w:author="Huawei1" w:date="2024-05-30T14:23:00Z">
              <w:rPr>
                <w:highlight w:val="yellow"/>
              </w:rPr>
            </w:rPrChange>
          </w:rPr>
          <w:t>as defined in clause 8.</w:t>
        </w:r>
      </w:ins>
      <w:ins w:id="96" w:author="Huawei1" w:date="2024-05-30T14:20:00Z">
        <w:r w:rsidR="004B1C2A" w:rsidRPr="004B1C2A">
          <w:rPr>
            <w:highlight w:val="cyan"/>
            <w:rPrChange w:id="97" w:author="Huawei1" w:date="2024-05-30T14:23:00Z">
              <w:rPr>
                <w:highlight w:val="yellow"/>
              </w:rPr>
            </w:rPrChange>
          </w:rPr>
          <w:t>1.</w:t>
        </w:r>
      </w:ins>
      <w:ins w:id="98" w:author="Huawei1" w:date="2024-05-30T14:23:00Z">
        <w:r w:rsidR="004B1C2A" w:rsidRPr="004B1C2A">
          <w:rPr>
            <w:highlight w:val="cyan"/>
            <w:rPrChange w:id="99" w:author="Huawei1" w:date="2024-05-30T14:23:00Z">
              <w:rPr>
                <w:highlight w:val="yellow"/>
              </w:rPr>
            </w:rPrChange>
          </w:rPr>
          <w:t>2</w:t>
        </w:r>
      </w:ins>
      <w:r w:rsidR="004F15E1">
        <w:rPr>
          <w:highlight w:val="cyan"/>
        </w:rPr>
        <w:t xml:space="preserve">  </w:t>
      </w:r>
      <w:del w:id="100" w:author="Huawei1" w:date="2024-05-31T00:41:00Z">
        <w:r w:rsidR="004F15E1" w:rsidRPr="002365AD" w:rsidDel="00A01F00">
          <w:rPr>
            <w:rStyle w:val="EditorsNoteCharChar"/>
            <w:highlight w:val="yellow"/>
            <w:lang w:eastAsia="x-none"/>
          </w:rPr>
          <w:sym w:font="Wingdings" w:char="F0E0"/>
        </w:r>
        <w:r w:rsidR="004F15E1" w:rsidRPr="002365AD" w:rsidDel="00A01F00">
          <w:rPr>
            <w:rStyle w:val="EditorsNoteCharChar"/>
            <w:highlight w:val="yellow"/>
          </w:rPr>
          <w:delText xml:space="preserve"> </w:delText>
        </w:r>
        <w:r w:rsidR="004F15E1" w:rsidDel="00A01F00">
          <w:rPr>
            <w:rStyle w:val="EditorsNoteCharChar"/>
            <w:highlight w:val="yellow"/>
          </w:rPr>
          <w:delText>duplicated statement which can be removed</w:delText>
        </w:r>
        <w:r w:rsidR="004F15E1" w:rsidRPr="002365AD" w:rsidDel="00A01F00">
          <w:rPr>
            <w:rStyle w:val="EditorsNoteCharChar"/>
            <w:highlight w:val="yellow"/>
          </w:rPr>
          <w:delText xml:space="preserve"> </w:delText>
        </w:r>
        <w:r w:rsidR="004F15E1" w:rsidDel="00A01F00">
          <w:rPr>
            <w:rStyle w:val="EditorsNoteCharChar"/>
            <w:highlight w:val="yellow"/>
          </w:rPr>
          <w:delText xml:space="preserve">since it is in </w:delText>
        </w:r>
        <w:r w:rsidR="004F15E1" w:rsidRPr="002365AD" w:rsidDel="00A01F00">
          <w:rPr>
            <w:rStyle w:val="EditorsNoteCharChar"/>
            <w:highlight w:val="yellow"/>
          </w:rPr>
          <w:delText>8.1.</w:delText>
        </w:r>
        <w:r w:rsidR="004F15E1" w:rsidDel="00A01F00">
          <w:rPr>
            <w:rStyle w:val="EditorsNoteCharChar"/>
          </w:rPr>
          <w:delText>1</w:delText>
        </w:r>
      </w:del>
      <w:ins w:id="101" w:author="Huawei User" w:date="2024-05-14T15:54:00Z">
        <w:del w:id="102" w:author="Huawei1" w:date="2024-05-30T00:49:00Z">
          <w:r w:rsidR="00605DB9" w:rsidRPr="00361B8F" w:rsidDel="00202BD8">
            <w:rPr>
              <w:highlight w:val="yellow"/>
              <w:rPrChange w:id="103" w:author="Huawei1" w:date="2024-05-30T05:11:00Z">
                <w:rPr/>
              </w:rPrChange>
            </w:rPr>
            <w:delText xml:space="preserve"> Control Plane</w:delText>
          </w:r>
        </w:del>
        <w:del w:id="104" w:author="Huawei4" w:date="2024-05-29T05:32:00Z">
          <w:r w:rsidR="00605DB9" w:rsidRPr="00361B8F" w:rsidDel="00EA47D6">
            <w:rPr>
              <w:highlight w:val="yellow"/>
              <w:rPrChange w:id="105" w:author="Huawei1" w:date="2024-05-30T05:11:00Z">
                <w:rPr/>
              </w:rPrChange>
            </w:rPr>
            <w:delText>.</w:delText>
          </w:r>
        </w:del>
      </w:ins>
    </w:p>
    <w:p w14:paraId="04181121" w14:textId="718DA2FE" w:rsidR="00202BD8" w:rsidRDefault="009B1A91">
      <w:pPr>
        <w:pStyle w:val="B1"/>
      </w:pPr>
      <w:ins w:id="106" w:author="Huawei1" w:date="2024-05-30T07:53:00Z">
        <w:r>
          <w:t>-</w:t>
        </w:r>
        <w:r>
          <w:tab/>
        </w:r>
      </w:ins>
      <w:ins w:id="107" w:author="Huawei1" w:date="2024-05-30T00:47:00Z">
        <w:r w:rsidR="00202BD8" w:rsidRPr="00202BD8">
          <w:rPr>
            <w:rPrChange w:id="108" w:author="Huawei1" w:date="2024-05-30T00:48:00Z">
              <w:rPr>
                <w:rFonts w:ascii="Calibri" w:eastAsia="Times New Roman" w:hAnsi="Calibri"/>
                <w:sz w:val="22"/>
                <w:szCs w:val="22"/>
                <w:lang w:val="en-US" w:eastAsia="zh-CN"/>
                <w14:ligatures w14:val="standardContextual"/>
              </w:rPr>
            </w:rPrChange>
          </w:rPr>
          <w:t xml:space="preserve">If the Authentication </w:t>
        </w:r>
      </w:ins>
      <w:ins w:id="109" w:author="Huawei1" w:date="2024-05-30T00:48:00Z">
        <w:r w:rsidR="00202BD8" w:rsidRPr="009874C0">
          <w:t xml:space="preserve">of a </w:t>
        </w:r>
      </w:ins>
      <w:ins w:id="110" w:author="Huawei1" w:date="2024-05-30T09:18:00Z">
        <w:r w:rsidR="00F27549">
          <w:rPr>
            <w:highlight w:val="green"/>
          </w:rPr>
          <w:t>U</w:t>
        </w:r>
      </w:ins>
      <w:ins w:id="111" w:author="Huawei1" w:date="2024-05-30T08:55:00Z">
        <w:r w:rsidR="00D841CC" w:rsidRPr="00D841CC">
          <w:rPr>
            <w:highlight w:val="green"/>
            <w:rPrChange w:id="112" w:author="Huawei1" w:date="2024-05-30T08:56:00Z">
              <w:rPr/>
            </w:rPrChange>
          </w:rPr>
          <w:t>ser identi</w:t>
        </w:r>
      </w:ins>
      <w:ins w:id="113" w:author="Huawei1" w:date="2024-05-30T09:18:00Z">
        <w:r w:rsidR="00F27549">
          <w:rPr>
            <w:highlight w:val="green"/>
          </w:rPr>
          <w:t>fier</w:t>
        </w:r>
      </w:ins>
      <w:ins w:id="114" w:author="Huawei1" w:date="2024-05-30T08:55:00Z">
        <w:r w:rsidR="00D841CC" w:rsidRPr="00D841CC">
          <w:rPr>
            <w:highlight w:val="green"/>
            <w:rPrChange w:id="115" w:author="Huawei1" w:date="2024-05-30T08:56:00Z">
              <w:rPr/>
            </w:rPrChange>
          </w:rPr>
          <w:t xml:space="preserve"> </w:t>
        </w:r>
      </w:ins>
      <w:ins w:id="116" w:author="Huawei1" w:date="2024-05-30T00:47:00Z">
        <w:r w:rsidR="00202BD8" w:rsidRPr="00202BD8">
          <w:rPr>
            <w:rPrChange w:id="117" w:author="Huawei1" w:date="2024-05-30T00:48:00Z">
              <w:rPr>
                <w:rFonts w:ascii="Calibri" w:eastAsia="Times New Roman" w:hAnsi="Calibri"/>
                <w:sz w:val="22"/>
                <w:szCs w:val="22"/>
                <w:lang w:val="en-US" w:eastAsia="zh-CN"/>
                <w14:ligatures w14:val="standardContextual"/>
              </w:rPr>
            </w:rPrChange>
          </w:rPr>
          <w:t>is carried out by AAA</w:t>
        </w:r>
      </w:ins>
      <w:ins w:id="118" w:author="Huawei1" w:date="2024-05-30T08:56:00Z">
        <w:r w:rsidR="00D841CC">
          <w:t xml:space="preserve"> </w:t>
        </w:r>
        <w:proofErr w:type="gramStart"/>
        <w:r w:rsidR="00D841CC" w:rsidRPr="00D841CC">
          <w:rPr>
            <w:highlight w:val="green"/>
            <w:rPrChange w:id="119" w:author="Huawei1" w:date="2024-05-30T08:56:00Z">
              <w:rPr/>
            </w:rPrChange>
          </w:rPr>
          <w:t>Server</w:t>
        </w:r>
        <w:r w:rsidR="00D841CC">
          <w:t xml:space="preserve"> </w:t>
        </w:r>
      </w:ins>
      <w:ins w:id="120" w:author="Huawei1" w:date="2024-05-30T00:47:00Z">
        <w:r w:rsidR="00202BD8" w:rsidRPr="00202BD8">
          <w:rPr>
            <w:rPrChange w:id="121" w:author="Huawei1" w:date="2024-05-30T00:48:00Z">
              <w:rPr>
                <w:rFonts w:ascii="Calibri" w:eastAsia="Times New Roman" w:hAnsi="Calibri"/>
                <w:sz w:val="22"/>
                <w:szCs w:val="22"/>
                <w:lang w:val="en-US" w:eastAsia="zh-CN"/>
                <w14:ligatures w14:val="standardContextual"/>
              </w:rPr>
            </w:rPrChange>
          </w:rPr>
          <w:t>,</w:t>
        </w:r>
        <w:proofErr w:type="gramEnd"/>
        <w:r w:rsidR="00202BD8" w:rsidRPr="00202BD8">
          <w:rPr>
            <w:rPrChange w:id="122" w:author="Huawei1" w:date="2024-05-30T00:48:00Z">
              <w:rPr>
                <w:rFonts w:ascii="Calibri" w:eastAsia="Times New Roman" w:hAnsi="Calibri"/>
                <w:sz w:val="22"/>
                <w:szCs w:val="22"/>
                <w:lang w:val="en-US" w:eastAsia="zh-CN"/>
                <w14:ligatures w14:val="standardContextual"/>
              </w:rPr>
            </w:rPrChange>
          </w:rPr>
          <w:t xml:space="preserve"> the auth credentials shall be stored and managed by AAA</w:t>
        </w:r>
      </w:ins>
      <w:ins w:id="123" w:author="Huawei1" w:date="2024-05-30T08:56:00Z">
        <w:r w:rsidR="00D841CC">
          <w:t xml:space="preserve"> </w:t>
        </w:r>
        <w:r w:rsidR="00D841CC" w:rsidRPr="00D841CC">
          <w:rPr>
            <w:highlight w:val="green"/>
            <w:rPrChange w:id="124" w:author="Huawei1" w:date="2024-05-30T08:56:00Z">
              <w:rPr/>
            </w:rPrChange>
          </w:rPr>
          <w:t>Server</w:t>
        </w:r>
      </w:ins>
    </w:p>
    <w:p w14:paraId="4E29A785" w14:textId="3D40B612" w:rsidR="009326CA" w:rsidRDefault="009326CA" w:rsidP="009326CA">
      <w:pPr>
        <w:pStyle w:val="B1"/>
        <w:rPr>
          <w:ins w:id="125" w:author="Huawei1" w:date="2024-05-30T15:35:00Z"/>
        </w:rPr>
      </w:pPr>
      <w:r>
        <w:t>-</w:t>
      </w:r>
      <w:r>
        <w:tab/>
      </w:r>
      <w:ins w:id="126" w:author="Huawei1" w:date="2024-05-30T15:21:00Z">
        <w:r w:rsidRPr="002E6749">
          <w:t xml:space="preserve">If the Authentication </w:t>
        </w:r>
        <w:r w:rsidRPr="009874C0">
          <w:t xml:space="preserve">of a </w:t>
        </w:r>
        <w:r>
          <w:rPr>
            <w:highlight w:val="green"/>
          </w:rPr>
          <w:t>U</w:t>
        </w:r>
        <w:r w:rsidRPr="002E6749">
          <w:rPr>
            <w:highlight w:val="green"/>
          </w:rPr>
          <w:t>ser identifier</w:t>
        </w:r>
        <w:r>
          <w:t xml:space="preserve"> is </w:t>
        </w:r>
        <w:r w:rsidRPr="002E6749">
          <w:t xml:space="preserve">carried </w:t>
        </w:r>
      </w:ins>
      <w:ins w:id="127" w:author="Huawei1" w:date="2024-05-30T15:38:00Z">
        <w:r w:rsidR="00445FD2">
          <w:t xml:space="preserve">via </w:t>
        </w:r>
      </w:ins>
      <w:ins w:id="128" w:author="Huawei1" w:date="2024-05-30T15:21:00Z">
        <w:r w:rsidRPr="002E6749">
          <w:t>out by AUSF, the auth credential shall be determined by SA3.</w:t>
        </w:r>
      </w:ins>
    </w:p>
    <w:p w14:paraId="2F720176" w14:textId="45508A9C" w:rsidR="00445FD2" w:rsidRPr="002E6749" w:rsidRDefault="00445FD2" w:rsidP="009326CA">
      <w:pPr>
        <w:pStyle w:val="B1"/>
        <w:rPr>
          <w:ins w:id="129" w:author="Huawei1" w:date="2024-05-30T15:21:00Z"/>
        </w:rPr>
      </w:pPr>
      <w:ins w:id="130" w:author="Huawei1" w:date="2024-05-30T15:35:00Z">
        <w:r>
          <w:tab/>
        </w:r>
      </w:ins>
      <w:ins w:id="131" w:author="Huawei1" w:date="2024-05-30T15:38:00Z">
        <w:r w:rsidRPr="002E6749">
          <w:t xml:space="preserve">If the Authentication </w:t>
        </w:r>
        <w:r w:rsidRPr="009874C0">
          <w:t xml:space="preserve">of a </w:t>
        </w:r>
        <w:r>
          <w:rPr>
            <w:highlight w:val="green"/>
          </w:rPr>
          <w:t>U</w:t>
        </w:r>
        <w:r w:rsidRPr="002E6749">
          <w:rPr>
            <w:highlight w:val="green"/>
          </w:rPr>
          <w:t>ser identi</w:t>
        </w:r>
        <w:r>
          <w:rPr>
            <w:highlight w:val="green"/>
          </w:rPr>
          <w:t>fier</w:t>
        </w:r>
        <w:r w:rsidRPr="002E6749">
          <w:rPr>
            <w:highlight w:val="green"/>
          </w:rPr>
          <w:t xml:space="preserve"> </w:t>
        </w:r>
        <w:r w:rsidRPr="002E6749">
          <w:t xml:space="preserve">is carried </w:t>
        </w:r>
        <w:r>
          <w:t xml:space="preserve">via </w:t>
        </w:r>
        <w:proofErr w:type="gramStart"/>
        <w:r>
          <w:t xml:space="preserve">UDM </w:t>
        </w:r>
        <w:r w:rsidRPr="002E6749">
          <w:t>,</w:t>
        </w:r>
        <w:proofErr w:type="gramEnd"/>
        <w:r w:rsidRPr="002E6749">
          <w:t xml:space="preserve"> the auth credentials shall be stored and managed by </w:t>
        </w:r>
      </w:ins>
      <w:ins w:id="132" w:author="Huawei1" w:date="2024-05-31T00:43:00Z">
        <w:r w:rsidR="00A01F00">
          <w:t>in UDM.</w:t>
        </w:r>
        <w:r w:rsidR="00A01F00" w:rsidRPr="00A01F00">
          <w:t xml:space="preserve"> </w:t>
        </w:r>
        <w:r w:rsidR="00A01F00">
          <w:t>T</w:t>
        </w:r>
        <w:r w:rsidR="00A01F00" w:rsidRPr="002E6749">
          <w:t>he auth credential shall be determined by SA3</w:t>
        </w:r>
      </w:ins>
    </w:p>
    <w:p w14:paraId="61B2EF1F" w14:textId="2F0C7D59" w:rsidR="009326CA" w:rsidRPr="00202BD8" w:rsidRDefault="009326CA" w:rsidP="009326CA">
      <w:pPr>
        <w:pStyle w:val="B1"/>
        <w:rPr>
          <w:ins w:id="133" w:author="Huawei1" w:date="2024-05-30T00:47:00Z"/>
          <w:rPrChange w:id="134" w:author="Huawei1" w:date="2024-05-30T00:48:00Z">
            <w:rPr>
              <w:ins w:id="135" w:author="Huawei1" w:date="2024-05-30T00:47:00Z"/>
              <w:rFonts w:ascii="Calibri" w:eastAsia="Times New Roman" w:hAnsi="Calibri"/>
              <w:color w:val="auto"/>
              <w:sz w:val="22"/>
              <w:szCs w:val="22"/>
              <w:lang w:val="en-US" w:eastAsia="zh-CN"/>
              <w14:ligatures w14:val="standardContextual"/>
            </w:rPr>
          </w:rPrChange>
        </w:rPr>
      </w:pPr>
    </w:p>
    <w:p w14:paraId="15DB40B8" w14:textId="7369B60B" w:rsidR="00D841CC" w:rsidRPr="00A01F00" w:rsidRDefault="00D841CC" w:rsidP="00D841CC">
      <w:pPr>
        <w:pStyle w:val="B1"/>
        <w:numPr>
          <w:ilvl w:val="0"/>
          <w:numId w:val="25"/>
        </w:numPr>
        <w:overflowPunct/>
        <w:autoSpaceDE/>
        <w:autoSpaceDN/>
        <w:adjustRightInd/>
        <w:textAlignment w:val="auto"/>
        <w:rPr>
          <w:ins w:id="136" w:author="Huawei1" w:date="2024-05-31T00:41:00Z"/>
          <w:rStyle w:val="EditorsNoteCharChar"/>
          <w:color w:val="000000"/>
          <w:highlight w:val="green"/>
          <w:rPrChange w:id="137" w:author="Huawei1" w:date="2024-05-31T00:41:00Z">
            <w:rPr>
              <w:ins w:id="138" w:author="Huawei1" w:date="2024-05-31T00:41:00Z"/>
              <w:rStyle w:val="EditorsNoteCharChar"/>
              <w:highlight w:val="yellow"/>
            </w:rPr>
          </w:rPrChange>
        </w:rPr>
      </w:pPr>
      <w:ins w:id="139" w:author="Huawei1" w:date="2024-05-30T09:09:00Z">
        <w:r w:rsidRPr="00D841CC">
          <w:rPr>
            <w:highlight w:val="green"/>
            <w:rPrChange w:id="140" w:author="Huawei1" w:date="2024-05-30T09:10:00Z">
              <w:rPr/>
            </w:rPrChange>
          </w:rPr>
          <w:t xml:space="preserve">AAA Server is selected based on the </w:t>
        </w:r>
      </w:ins>
      <w:ins w:id="141" w:author="Huawei1" w:date="2024-05-30T09:18:00Z">
        <w:r w:rsidR="00692D86">
          <w:rPr>
            <w:highlight w:val="green"/>
          </w:rPr>
          <w:t>U</w:t>
        </w:r>
      </w:ins>
      <w:ins w:id="142" w:author="Huawei1" w:date="2024-05-30T09:09:00Z">
        <w:r w:rsidR="00692D86" w:rsidRPr="00D841CC">
          <w:rPr>
            <w:highlight w:val="green"/>
            <w:rPrChange w:id="143" w:author="Huawei1" w:date="2024-05-30T09:10:00Z">
              <w:rPr/>
            </w:rPrChange>
          </w:rPr>
          <w:t xml:space="preserve">ser </w:t>
        </w:r>
      </w:ins>
      <w:proofErr w:type="spellStart"/>
      <w:ins w:id="144" w:author="Huawei1" w:date="2024-05-30T09:18:00Z">
        <w:r w:rsidR="00692D86" w:rsidRPr="00100DEB">
          <w:rPr>
            <w:highlight w:val="green"/>
            <w:rPrChange w:id="145" w:author="Huawei1" w:date="2024-05-30T09:28:00Z">
              <w:rPr>
                <w:highlight w:val="lightGray"/>
              </w:rPr>
            </w:rPrChange>
          </w:rPr>
          <w:t>I</w:t>
        </w:r>
      </w:ins>
      <w:ins w:id="146" w:author="Huawei1" w:date="2024-05-30T09:13:00Z">
        <w:r w:rsidR="00692D86" w:rsidRPr="00100DEB">
          <w:rPr>
            <w:highlight w:val="green"/>
            <w:rPrChange w:id="147" w:author="Huawei1" w:date="2024-05-30T09:28:00Z">
              <w:rPr>
                <w:highlight w:val="lightGray"/>
              </w:rPr>
            </w:rPrChange>
          </w:rPr>
          <w:t>dentit</w:t>
        </w:r>
      </w:ins>
      <w:ins w:id="148" w:author="Huawei1" w:date="2024-05-30T09:19:00Z">
        <w:r w:rsidR="00692D86" w:rsidRPr="00100DEB">
          <w:rPr>
            <w:highlight w:val="green"/>
            <w:rPrChange w:id="149" w:author="Huawei1" w:date="2024-05-30T09:28:00Z">
              <w:rPr>
                <w:highlight w:val="lightGray"/>
              </w:rPr>
            </w:rPrChange>
          </w:rPr>
          <w:t>fier</w:t>
        </w:r>
      </w:ins>
      <w:proofErr w:type="spellEnd"/>
      <w:r w:rsidR="00692D86">
        <w:rPr>
          <w:highlight w:val="green"/>
        </w:rPr>
        <w:t xml:space="preserve"> </w:t>
      </w:r>
      <w:r w:rsidR="002365AD" w:rsidRPr="002365AD">
        <w:rPr>
          <w:highlight w:val="cyan"/>
        </w:rPr>
        <w:t xml:space="preserve">in NAI format </w:t>
      </w:r>
      <w:r w:rsidR="002365AD">
        <w:rPr>
          <w:highlight w:val="cyan"/>
        </w:rPr>
        <w:t xml:space="preserve">(see </w:t>
      </w:r>
      <w:r w:rsidR="002365AD" w:rsidRPr="002365AD">
        <w:rPr>
          <w:highlight w:val="cyan"/>
        </w:rPr>
        <w:t>clause 8.1.1</w:t>
      </w:r>
      <w:del w:id="150" w:author="Huawei1" w:date="2024-05-31T00:41:00Z">
        <w:r w:rsidR="002365AD" w:rsidDel="00A01F00">
          <w:rPr>
            <w:highlight w:val="cyan"/>
          </w:rPr>
          <w:delText>)</w:delText>
        </w:r>
        <w:r w:rsidR="004F15E1" w:rsidDel="00A01F00">
          <w:rPr>
            <w:highlight w:val="green"/>
          </w:rPr>
          <w:delText xml:space="preserve"> </w:delText>
        </w:r>
        <w:r w:rsidR="004F15E1" w:rsidRPr="002365AD" w:rsidDel="00A01F00">
          <w:rPr>
            <w:rStyle w:val="EditorsNoteCharChar"/>
            <w:highlight w:val="yellow"/>
            <w:lang w:eastAsia="x-none"/>
          </w:rPr>
          <w:sym w:font="Wingdings" w:char="F0E0"/>
        </w:r>
        <w:r w:rsidR="004F15E1" w:rsidRPr="002365AD" w:rsidDel="00A01F00">
          <w:rPr>
            <w:rStyle w:val="EditorsNoteCharChar"/>
            <w:highlight w:val="yellow"/>
          </w:rPr>
          <w:delText xml:space="preserve"> </w:delText>
        </w:r>
        <w:r w:rsidR="004F15E1" w:rsidDel="00A01F00">
          <w:rPr>
            <w:rStyle w:val="EditorsNoteCharChar"/>
            <w:highlight w:val="yellow"/>
          </w:rPr>
          <w:delText>NAI format only format defined in 8.1.1. If is NAS-MM used secondary authentication</w:delText>
        </w:r>
        <w:r w:rsidR="00B9626F" w:rsidDel="00A01F00">
          <w:rPr>
            <w:rStyle w:val="EditorsNoteCharChar"/>
            <w:highlight w:val="yellow"/>
          </w:rPr>
          <w:delText>.</w:delText>
        </w:r>
      </w:del>
    </w:p>
    <w:p w14:paraId="792C6F91" w14:textId="1096D3AB" w:rsidR="00A01F00" w:rsidRPr="00A01F00" w:rsidRDefault="00A01F00" w:rsidP="00D841CC">
      <w:pPr>
        <w:pStyle w:val="B1"/>
        <w:numPr>
          <w:ilvl w:val="0"/>
          <w:numId w:val="25"/>
        </w:numPr>
        <w:overflowPunct/>
        <w:autoSpaceDE/>
        <w:autoSpaceDN/>
        <w:adjustRightInd/>
        <w:textAlignment w:val="auto"/>
        <w:rPr>
          <w:rStyle w:val="EditorsNoteCharChar"/>
          <w:color w:val="000000"/>
          <w:highlight w:val="cyan"/>
          <w:rPrChange w:id="151" w:author="Huawei1" w:date="2024-05-31T00:41:00Z">
            <w:rPr>
              <w:rStyle w:val="EditorsNoteCharChar"/>
              <w:color w:val="000000"/>
              <w:highlight w:val="green"/>
            </w:rPr>
          </w:rPrChange>
        </w:rPr>
      </w:pPr>
      <w:ins w:id="152" w:author="Huawei1" w:date="2024-05-31T00:41:00Z">
        <w:r w:rsidRPr="00A01F00">
          <w:rPr>
            <w:highlight w:val="cyan"/>
            <w:lang w:val="en-US"/>
            <w:rPrChange w:id="153" w:author="Huawei1" w:date="2024-05-31T00:41:00Z">
              <w:rPr>
                <w:lang w:val="en-US"/>
              </w:rPr>
            </w:rPrChange>
          </w:rPr>
          <w:t>The authentication credentials that are stored in the AAA Server are not 3GPP credentials</w:t>
        </w:r>
      </w:ins>
    </w:p>
    <w:p w14:paraId="13A79FD7" w14:textId="77777777" w:rsidR="00A01F00" w:rsidRDefault="00A01F00" w:rsidP="00B9626F">
      <w:pPr>
        <w:pStyle w:val="B1"/>
        <w:overflowPunct/>
        <w:autoSpaceDE/>
        <w:autoSpaceDN/>
        <w:adjustRightInd/>
        <w:ind w:left="644" w:firstLine="0"/>
        <w:textAlignment w:val="auto"/>
        <w:rPr>
          <w:ins w:id="154" w:author="Huawei1" w:date="2024-05-31T00:41:00Z"/>
          <w:rStyle w:val="EditorsNoteCharChar"/>
          <w:highlight w:val="cyan"/>
          <w:lang w:eastAsia="x-none"/>
        </w:rPr>
      </w:pPr>
    </w:p>
    <w:p w14:paraId="755DA39B" w14:textId="2E0F150F" w:rsidR="00B9626F" w:rsidRPr="00692D86" w:rsidRDefault="00B9626F" w:rsidP="00B9626F">
      <w:pPr>
        <w:pStyle w:val="B1"/>
        <w:overflowPunct/>
        <w:autoSpaceDE/>
        <w:autoSpaceDN/>
        <w:adjustRightInd/>
        <w:ind w:left="644" w:firstLine="0"/>
        <w:textAlignment w:val="auto"/>
        <w:rPr>
          <w:rStyle w:val="EditorsNoteCharChar"/>
          <w:color w:val="000000"/>
          <w:highlight w:val="cyan"/>
        </w:rPr>
      </w:pPr>
      <w:r w:rsidRPr="00692D86">
        <w:rPr>
          <w:rStyle w:val="EditorsNoteCharChar"/>
          <w:highlight w:val="cyan"/>
          <w:lang w:eastAsia="x-none"/>
        </w:rPr>
        <w:sym w:font="Wingdings" w:char="F0E0"/>
      </w:r>
      <w:r w:rsidRPr="00692D86">
        <w:rPr>
          <w:rStyle w:val="EditorsNoteCharChar"/>
          <w:highlight w:val="cyan"/>
        </w:rPr>
        <w:t xml:space="preserve"> Approach 1</w:t>
      </w:r>
    </w:p>
    <w:p w14:paraId="4A26E0A2" w14:textId="015757E3" w:rsidR="00B9626F" w:rsidRDefault="0045348A" w:rsidP="00D841CC">
      <w:pPr>
        <w:pStyle w:val="B1"/>
        <w:numPr>
          <w:ilvl w:val="0"/>
          <w:numId w:val="25"/>
        </w:numPr>
        <w:overflowPunct/>
        <w:autoSpaceDE/>
        <w:autoSpaceDN/>
        <w:adjustRightInd/>
        <w:textAlignment w:val="auto"/>
        <w:rPr>
          <w:ins w:id="155" w:author="Huawei1" w:date="2024-05-30T15:34:00Z"/>
          <w:highlight w:val="cyan"/>
        </w:rPr>
      </w:pPr>
      <w:ins w:id="156" w:author="Huawei1" w:date="2024-05-30T15:31:00Z">
        <w:r w:rsidRPr="00692D86">
          <w:rPr>
            <w:highlight w:val="cyan"/>
          </w:rPr>
          <w:t xml:space="preserve">Whether the authentication </w:t>
        </w:r>
        <w:r>
          <w:rPr>
            <w:highlight w:val="cyan"/>
          </w:rPr>
          <w:t xml:space="preserve">with AAA server </w:t>
        </w:r>
        <w:r w:rsidRPr="00692D86">
          <w:rPr>
            <w:highlight w:val="cyan"/>
          </w:rPr>
          <w:t>is based</w:t>
        </w:r>
        <w:r>
          <w:rPr>
            <w:highlight w:val="cyan"/>
          </w:rPr>
          <w:t xml:space="preserve">, </w:t>
        </w:r>
        <w:r w:rsidRPr="00692D86">
          <w:rPr>
            <w:highlight w:val="cyan"/>
          </w:rPr>
          <w:t>secondary authentication, slice authentication or AMF acting as authenticator toward AAA server will be determined based in SA3 outcome of detailed authentication</w:t>
        </w:r>
        <w:r>
          <w:rPr>
            <w:highlight w:val="cyan"/>
          </w:rPr>
          <w:t xml:space="preserve"> procedure. The architecture will be determined during normative phase taking into account SA3 outcome.</w:t>
        </w:r>
      </w:ins>
    </w:p>
    <w:p w14:paraId="0ED36321" w14:textId="2F306B6B" w:rsidR="00445FD2" w:rsidRPr="00692D86" w:rsidDel="00B352F6" w:rsidRDefault="00445FD2" w:rsidP="00D841CC">
      <w:pPr>
        <w:pStyle w:val="B1"/>
        <w:numPr>
          <w:ilvl w:val="0"/>
          <w:numId w:val="25"/>
        </w:numPr>
        <w:overflowPunct/>
        <w:autoSpaceDE/>
        <w:autoSpaceDN/>
        <w:adjustRightInd/>
        <w:textAlignment w:val="auto"/>
        <w:rPr>
          <w:del w:id="157" w:author="Huawei1" w:date="2024-05-30T15:49:00Z"/>
          <w:highlight w:val="cyan"/>
        </w:rPr>
      </w:pPr>
    </w:p>
    <w:p w14:paraId="383CDA8C" w14:textId="74590112" w:rsidR="00B9626F" w:rsidRPr="009326CA" w:rsidRDefault="00B9626F" w:rsidP="00B9626F">
      <w:pPr>
        <w:pStyle w:val="B1"/>
        <w:numPr>
          <w:ilvl w:val="0"/>
          <w:numId w:val="25"/>
        </w:numPr>
        <w:overflowPunct/>
        <w:autoSpaceDE/>
        <w:autoSpaceDN/>
        <w:adjustRightInd/>
        <w:textAlignment w:val="auto"/>
        <w:rPr>
          <w:ins w:id="158" w:author="Huawei1" w:date="2024-05-30T15:21:00Z"/>
          <w:rStyle w:val="EditorsNoteCharChar"/>
          <w:color w:val="000000"/>
          <w:highlight w:val="cyan"/>
          <w:rPrChange w:id="159" w:author="Huawei1" w:date="2024-05-30T15:21:00Z">
            <w:rPr>
              <w:ins w:id="160" w:author="Huawei1" w:date="2024-05-30T15:21:00Z"/>
              <w:rStyle w:val="EditorsNoteCharChar"/>
              <w:highlight w:val="cyan"/>
            </w:rPr>
          </w:rPrChange>
        </w:rPr>
      </w:pPr>
      <w:r w:rsidRPr="00692D86">
        <w:rPr>
          <w:rStyle w:val="EditorsNoteCharChar"/>
          <w:highlight w:val="cyan"/>
          <w:lang w:eastAsia="x-none"/>
        </w:rPr>
        <w:sym w:font="Wingdings" w:char="F0E0"/>
      </w:r>
      <w:r w:rsidRPr="00692D86">
        <w:rPr>
          <w:rStyle w:val="EditorsNoteCharChar"/>
          <w:highlight w:val="cyan"/>
        </w:rPr>
        <w:t xml:space="preserve"> Approach 2</w:t>
      </w:r>
      <w:r w:rsidR="009326CA">
        <w:rPr>
          <w:rStyle w:val="EditorsNoteCharChar"/>
          <w:highlight w:val="cyan"/>
        </w:rPr>
        <w:t xml:space="preserve"> to select one</w:t>
      </w:r>
    </w:p>
    <w:p w14:paraId="158B0448" w14:textId="34F14170" w:rsidR="009326CA" w:rsidRPr="00692D86" w:rsidRDefault="009326CA" w:rsidP="00B9626F">
      <w:pPr>
        <w:pStyle w:val="B1"/>
        <w:numPr>
          <w:ilvl w:val="0"/>
          <w:numId w:val="25"/>
        </w:numPr>
        <w:overflowPunct/>
        <w:autoSpaceDE/>
        <w:autoSpaceDN/>
        <w:adjustRightInd/>
        <w:textAlignment w:val="auto"/>
        <w:rPr>
          <w:rStyle w:val="EditorsNoteCharChar"/>
          <w:color w:val="000000"/>
          <w:highlight w:val="cyan"/>
        </w:rPr>
      </w:pPr>
      <w:ins w:id="161" w:author="Huawei1" w:date="2024-05-30T15:21:00Z">
        <w:r>
          <w:rPr>
            <w:rStyle w:val="EditorsNoteCharChar"/>
            <w:highlight w:val="cyan"/>
            <w:lang w:eastAsia="x-none"/>
          </w:rPr>
          <w:t xml:space="preserve">In case of authentication with the AAA server the </w:t>
        </w:r>
      </w:ins>
      <w:ins w:id="162" w:author="Huawei1" w:date="2024-05-30T15:25:00Z">
        <w:r w:rsidR="0045348A">
          <w:rPr>
            <w:rStyle w:val="EditorsNoteCharChar"/>
            <w:highlight w:val="cyan"/>
            <w:lang w:eastAsia="x-none"/>
          </w:rPr>
          <w:t xml:space="preserve">architecture and </w:t>
        </w:r>
      </w:ins>
      <w:ins w:id="163" w:author="Huawei1" w:date="2024-05-30T15:21:00Z">
        <w:r>
          <w:rPr>
            <w:rStyle w:val="EditorsNoteCharChar"/>
            <w:highlight w:val="cyan"/>
            <w:lang w:eastAsia="x-none"/>
          </w:rPr>
          <w:t xml:space="preserve">procedure </w:t>
        </w:r>
        <w:proofErr w:type="gramStart"/>
        <w:r>
          <w:rPr>
            <w:rStyle w:val="EditorsNoteCharChar"/>
            <w:highlight w:val="cyan"/>
            <w:lang w:eastAsia="x-none"/>
          </w:rPr>
          <w:t>is</w:t>
        </w:r>
        <w:proofErr w:type="gramEnd"/>
        <w:r>
          <w:rPr>
            <w:rStyle w:val="EditorsNoteCharChar"/>
            <w:highlight w:val="cyan"/>
            <w:lang w:eastAsia="x-none"/>
          </w:rPr>
          <w:t xml:space="preserve"> based</w:t>
        </w:r>
      </w:ins>
      <w:ins w:id="164" w:author="Huawei1" w:date="2024-05-30T15:22:00Z">
        <w:r>
          <w:rPr>
            <w:rStyle w:val="EditorsNoteCharChar"/>
            <w:highlight w:val="cyan"/>
            <w:lang w:eastAsia="x-none"/>
          </w:rPr>
          <w:t xml:space="preserve"> on</w:t>
        </w:r>
      </w:ins>
    </w:p>
    <w:p w14:paraId="05C7883B" w14:textId="39B8E7E0" w:rsidR="009326CA" w:rsidRPr="00A01F00" w:rsidRDefault="009326CA" w:rsidP="00A01F00">
      <w:pPr>
        <w:pStyle w:val="B2"/>
        <w:numPr>
          <w:ilvl w:val="0"/>
          <w:numId w:val="37"/>
        </w:numPr>
        <w:rPr>
          <w:ins w:id="165" w:author="Huawei1" w:date="2024-05-30T15:22:00Z"/>
          <w:highlight w:val="cyan"/>
          <w:lang w:val="fr-FR"/>
          <w:rPrChange w:id="166" w:author="Huawei1" w:date="2024-05-31T00:44:00Z">
            <w:rPr>
              <w:ins w:id="167" w:author="Huawei1" w:date="2024-05-30T15:22:00Z"/>
              <w:highlight w:val="green"/>
            </w:rPr>
          </w:rPrChange>
        </w:rPr>
        <w:pPrChange w:id="168" w:author="Huawei1" w:date="2024-05-31T00:42:00Z">
          <w:pPr>
            <w:pStyle w:val="B1"/>
            <w:numPr>
              <w:numId w:val="25"/>
            </w:numPr>
            <w:overflowPunct/>
            <w:autoSpaceDE/>
            <w:autoSpaceDN/>
            <w:adjustRightInd/>
            <w:ind w:left="644" w:hanging="360"/>
            <w:textAlignment w:val="auto"/>
          </w:pPr>
        </w:pPrChange>
      </w:pPr>
      <w:proofErr w:type="spellStart"/>
      <w:ins w:id="169" w:author="Huawei1" w:date="2024-05-30T15:22:00Z">
        <w:r w:rsidRPr="00A01F00">
          <w:rPr>
            <w:highlight w:val="cyan"/>
            <w:rPrChange w:id="170" w:author="Huawei1" w:date="2024-05-31T00:44:00Z">
              <w:rPr>
                <w:highlight w:val="green"/>
              </w:rPr>
            </w:rPrChange>
          </w:rPr>
          <w:t>secondary</w:t>
        </w:r>
        <w:proofErr w:type="spellEnd"/>
        <w:r w:rsidRPr="00A01F00">
          <w:rPr>
            <w:highlight w:val="cyan"/>
            <w:rPrChange w:id="171" w:author="Huawei1" w:date="2024-05-31T00:44:00Z">
              <w:rPr>
                <w:highlight w:val="green"/>
              </w:rPr>
            </w:rPrChange>
          </w:rPr>
          <w:t xml:space="preserve"> </w:t>
        </w:r>
        <w:proofErr w:type="spellStart"/>
        <w:r w:rsidRPr="00A01F00">
          <w:rPr>
            <w:highlight w:val="cyan"/>
            <w:rPrChange w:id="172" w:author="Huawei1" w:date="2024-05-31T00:44:00Z">
              <w:rPr>
                <w:highlight w:val="green"/>
              </w:rPr>
            </w:rPrChange>
          </w:rPr>
          <w:t>authentication</w:t>
        </w:r>
        <w:proofErr w:type="spellEnd"/>
        <w:r w:rsidRPr="00A01F00">
          <w:rPr>
            <w:highlight w:val="cyan"/>
            <w:rPrChange w:id="173" w:author="Huawei1" w:date="2024-05-31T00:44:00Z">
              <w:rPr>
                <w:highlight w:val="green"/>
              </w:rPr>
            </w:rPrChange>
          </w:rPr>
          <w:t xml:space="preserve"> </w:t>
        </w:r>
      </w:ins>
      <w:ins w:id="174" w:author="Huawei1" w:date="2024-05-30T15:32:00Z">
        <w:r w:rsidR="0045348A" w:rsidRPr="00A01F00">
          <w:rPr>
            <w:highlight w:val="cyan"/>
            <w:lang w:val="fr-FR"/>
            <w:rPrChange w:id="175" w:author="Huawei1" w:date="2024-05-31T00:44:00Z">
              <w:rPr>
                <w:highlight w:val="green"/>
                <w:lang w:val="en-US"/>
              </w:rPr>
            </w:rPrChange>
          </w:rPr>
          <w:t xml:space="preserve">(sol #1, sol #5, </w:t>
        </w:r>
      </w:ins>
      <w:ins w:id="176" w:author="Huawei1" w:date="2024-05-30T15:47:00Z">
        <w:r w:rsidR="00B352F6" w:rsidRPr="00A01F00">
          <w:rPr>
            <w:highlight w:val="cyan"/>
            <w:lang w:val="fr-FR"/>
            <w:rPrChange w:id="177" w:author="Huawei1" w:date="2024-05-31T00:44:00Z">
              <w:rPr>
                <w:highlight w:val="green"/>
                <w:lang w:val="en-US"/>
              </w:rPr>
            </w:rPrChange>
          </w:rPr>
          <w:t>sol #2</w:t>
        </w:r>
        <w:r w:rsidR="00B352F6" w:rsidRPr="00A01F00">
          <w:rPr>
            <w:highlight w:val="cyan"/>
            <w:lang w:val="fr-FR"/>
            <w:rPrChange w:id="178" w:author="Huawei1" w:date="2024-05-31T00:44:00Z">
              <w:rPr>
                <w:highlight w:val="green"/>
                <w:lang w:val="fr-FR"/>
              </w:rPr>
            </w:rPrChange>
          </w:rPr>
          <w:t>4</w:t>
        </w:r>
      </w:ins>
    </w:p>
    <w:p w14:paraId="52C1E9C4" w14:textId="650ACE27" w:rsidR="009326CA" w:rsidRPr="00A01F00" w:rsidRDefault="0045348A" w:rsidP="00A01F00">
      <w:pPr>
        <w:pStyle w:val="B2"/>
        <w:numPr>
          <w:ilvl w:val="0"/>
          <w:numId w:val="37"/>
        </w:numPr>
        <w:rPr>
          <w:ins w:id="179" w:author="Huawei1" w:date="2024-05-30T15:22:00Z"/>
          <w:highlight w:val="cyan"/>
          <w:lang w:val="en-US"/>
          <w:rPrChange w:id="180" w:author="Huawei1" w:date="2024-05-31T00:44:00Z">
            <w:rPr>
              <w:ins w:id="181" w:author="Huawei1" w:date="2024-05-30T15:22:00Z"/>
              <w:highlight w:val="green"/>
            </w:rPr>
          </w:rPrChange>
        </w:rPr>
        <w:pPrChange w:id="182" w:author="Huawei1" w:date="2024-05-31T00:42:00Z">
          <w:pPr>
            <w:pStyle w:val="B1"/>
            <w:numPr>
              <w:numId w:val="25"/>
            </w:numPr>
            <w:overflowPunct/>
            <w:autoSpaceDE/>
            <w:autoSpaceDN/>
            <w:adjustRightInd/>
            <w:ind w:left="644" w:hanging="360"/>
            <w:textAlignment w:val="auto"/>
          </w:pPr>
        </w:pPrChange>
      </w:pPr>
      <w:ins w:id="183" w:author="Huawei1" w:date="2024-05-30T15:25:00Z">
        <w:r w:rsidRPr="00A01F00">
          <w:rPr>
            <w:highlight w:val="cyan"/>
            <w:lang w:val="en-US"/>
            <w:rPrChange w:id="184" w:author="Huawei1" w:date="2024-05-31T00:44:00Z">
              <w:rPr>
                <w:highlight w:val="green"/>
                <w:lang w:val="en-US"/>
              </w:rPr>
            </w:rPrChange>
          </w:rPr>
          <w:t>S</w:t>
        </w:r>
      </w:ins>
      <w:ins w:id="185" w:author="Huawei1" w:date="2024-05-30T15:22:00Z">
        <w:r w:rsidR="009326CA" w:rsidRPr="00A01F00">
          <w:rPr>
            <w:highlight w:val="cyan"/>
            <w:rPrChange w:id="186" w:author="Huawei1" w:date="2024-05-31T00:44:00Z">
              <w:rPr>
                <w:highlight w:val="green"/>
              </w:rPr>
            </w:rPrChange>
          </w:rPr>
          <w:t xml:space="preserve">lice </w:t>
        </w:r>
        <w:proofErr w:type="spellStart"/>
        <w:r w:rsidR="009326CA" w:rsidRPr="00A01F00">
          <w:rPr>
            <w:highlight w:val="cyan"/>
            <w:rPrChange w:id="187" w:author="Huawei1" w:date="2024-05-31T00:44:00Z">
              <w:rPr>
                <w:highlight w:val="green"/>
              </w:rPr>
            </w:rPrChange>
          </w:rPr>
          <w:t>authentication</w:t>
        </w:r>
        <w:proofErr w:type="spellEnd"/>
        <w:r w:rsidR="009326CA" w:rsidRPr="00A01F00">
          <w:rPr>
            <w:highlight w:val="cyan"/>
            <w:rPrChange w:id="188" w:author="Huawei1" w:date="2024-05-31T00:44:00Z">
              <w:rPr>
                <w:highlight w:val="green"/>
              </w:rPr>
            </w:rPrChange>
          </w:rPr>
          <w:t xml:space="preserve"> </w:t>
        </w:r>
      </w:ins>
      <w:ins w:id="189" w:author="Huawei1" w:date="2024-05-30T15:32:00Z">
        <w:r w:rsidRPr="00A01F00">
          <w:rPr>
            <w:highlight w:val="cyan"/>
            <w:lang w:val="en-US"/>
            <w:rPrChange w:id="190" w:author="Huawei1" w:date="2024-05-31T00:44:00Z">
              <w:rPr>
                <w:highlight w:val="green"/>
                <w:lang w:val="en-US"/>
              </w:rPr>
            </w:rPrChange>
          </w:rPr>
          <w:t xml:space="preserve">(sol #8, </w:t>
        </w:r>
      </w:ins>
    </w:p>
    <w:p w14:paraId="7431F617" w14:textId="6E585371" w:rsidR="009326CA" w:rsidRPr="00A01F00" w:rsidRDefault="009326CA" w:rsidP="00A01F00">
      <w:pPr>
        <w:pStyle w:val="B2"/>
        <w:numPr>
          <w:ilvl w:val="0"/>
          <w:numId w:val="37"/>
        </w:numPr>
        <w:rPr>
          <w:ins w:id="191" w:author="Huawei1" w:date="2024-05-30T15:22:00Z"/>
          <w:highlight w:val="cyan"/>
          <w:lang w:val="en-US"/>
          <w:rPrChange w:id="192" w:author="Huawei1" w:date="2024-05-31T00:44:00Z">
            <w:rPr>
              <w:ins w:id="193" w:author="Huawei1" w:date="2024-05-30T15:22:00Z"/>
              <w:highlight w:val="green"/>
            </w:rPr>
          </w:rPrChange>
        </w:rPr>
        <w:pPrChange w:id="194" w:author="Huawei1" w:date="2024-05-31T00:42:00Z">
          <w:pPr>
            <w:pStyle w:val="B1"/>
            <w:numPr>
              <w:numId w:val="25"/>
            </w:numPr>
            <w:overflowPunct/>
            <w:autoSpaceDE/>
            <w:autoSpaceDN/>
            <w:adjustRightInd/>
            <w:ind w:left="644" w:hanging="360"/>
            <w:textAlignment w:val="auto"/>
          </w:pPr>
        </w:pPrChange>
      </w:pPr>
      <w:ins w:id="195" w:author="Huawei1" w:date="2024-05-30T15:22:00Z">
        <w:r w:rsidRPr="00A01F00">
          <w:rPr>
            <w:highlight w:val="cyan"/>
            <w:rPrChange w:id="196" w:author="Huawei1" w:date="2024-05-31T00:44:00Z">
              <w:rPr>
                <w:highlight w:val="green"/>
              </w:rPr>
            </w:rPrChange>
          </w:rPr>
          <w:t xml:space="preserve">AMF acting as </w:t>
        </w:r>
        <w:proofErr w:type="spellStart"/>
        <w:r w:rsidRPr="00A01F00">
          <w:rPr>
            <w:highlight w:val="cyan"/>
            <w:rPrChange w:id="197" w:author="Huawei1" w:date="2024-05-31T00:44:00Z">
              <w:rPr>
                <w:highlight w:val="green"/>
              </w:rPr>
            </w:rPrChange>
          </w:rPr>
          <w:t>authenticator</w:t>
        </w:r>
        <w:proofErr w:type="spellEnd"/>
        <w:r w:rsidRPr="00A01F00">
          <w:rPr>
            <w:highlight w:val="cyan"/>
            <w:rPrChange w:id="198" w:author="Huawei1" w:date="2024-05-31T00:44:00Z">
              <w:rPr>
                <w:highlight w:val="green"/>
              </w:rPr>
            </w:rPrChange>
          </w:rPr>
          <w:t xml:space="preserve"> </w:t>
        </w:r>
        <w:proofErr w:type="spellStart"/>
        <w:r w:rsidRPr="00A01F00">
          <w:rPr>
            <w:highlight w:val="cyan"/>
            <w:rPrChange w:id="199" w:author="Huawei1" w:date="2024-05-31T00:44:00Z">
              <w:rPr>
                <w:highlight w:val="green"/>
              </w:rPr>
            </w:rPrChange>
          </w:rPr>
          <w:t>towards</w:t>
        </w:r>
        <w:proofErr w:type="spellEnd"/>
        <w:r w:rsidRPr="00A01F00">
          <w:rPr>
            <w:highlight w:val="cyan"/>
            <w:rPrChange w:id="200" w:author="Huawei1" w:date="2024-05-31T00:44:00Z">
              <w:rPr>
                <w:highlight w:val="green"/>
              </w:rPr>
            </w:rPrChange>
          </w:rPr>
          <w:t xml:space="preserve"> the AAA-server</w:t>
        </w:r>
      </w:ins>
      <w:ins w:id="201" w:author="Huawei1" w:date="2024-05-30T15:32:00Z">
        <w:r w:rsidR="0045348A" w:rsidRPr="00A01F00">
          <w:rPr>
            <w:highlight w:val="cyan"/>
            <w:lang w:val="en-US"/>
            <w:rPrChange w:id="202" w:author="Huawei1" w:date="2024-05-31T00:44:00Z">
              <w:rPr>
                <w:highlight w:val="green"/>
                <w:lang w:val="en-US"/>
              </w:rPr>
            </w:rPrChange>
          </w:rPr>
          <w:t xml:space="preserve"> (sol #9</w:t>
        </w:r>
      </w:ins>
      <w:ins w:id="203" w:author="Huawei1" w:date="2024-05-31T00:42:00Z">
        <w:r w:rsidR="00A01F00" w:rsidRPr="00A01F00">
          <w:rPr>
            <w:highlight w:val="cyan"/>
            <w:lang w:val="en-US"/>
            <w:rPrChange w:id="204" w:author="Huawei1" w:date="2024-05-31T00:44:00Z">
              <w:rPr>
                <w:highlight w:val="green"/>
                <w:lang w:val="en-US"/>
              </w:rPr>
            </w:rPrChange>
          </w:rPr>
          <w:t>)</w:t>
        </w:r>
      </w:ins>
    </w:p>
    <w:p w14:paraId="3BBAD428" w14:textId="687EAF6F" w:rsidR="009326CA" w:rsidRPr="00A01F00" w:rsidRDefault="0045348A" w:rsidP="009326CA">
      <w:pPr>
        <w:pStyle w:val="B1"/>
        <w:overflowPunct/>
        <w:autoSpaceDE/>
        <w:autoSpaceDN/>
        <w:adjustRightInd/>
        <w:ind w:left="644" w:firstLine="0"/>
        <w:textAlignment w:val="auto"/>
        <w:rPr>
          <w:ins w:id="205" w:author="Huawei1" w:date="2024-05-30T15:39:00Z"/>
          <w:highlight w:val="cyan"/>
          <w:rPrChange w:id="206" w:author="Huawei1" w:date="2024-05-31T00:44:00Z">
            <w:rPr>
              <w:ins w:id="207" w:author="Huawei1" w:date="2024-05-30T15:39:00Z"/>
              <w:highlight w:val="green"/>
            </w:rPr>
          </w:rPrChange>
        </w:rPr>
      </w:pPr>
      <w:ins w:id="208" w:author="Huawei1" w:date="2024-05-30T15:23:00Z">
        <w:r w:rsidRPr="00A01F00">
          <w:rPr>
            <w:highlight w:val="cyan"/>
            <w:rPrChange w:id="209" w:author="Huawei1" w:date="2024-05-31T00:44:00Z">
              <w:rPr>
                <w:highlight w:val="green"/>
              </w:rPr>
            </w:rPrChange>
          </w:rPr>
          <w:t xml:space="preserve">During normative </w:t>
        </w:r>
      </w:ins>
      <w:ins w:id="210" w:author="Huawei1" w:date="2024-05-30T15:24:00Z">
        <w:r w:rsidRPr="00A01F00">
          <w:rPr>
            <w:highlight w:val="cyan"/>
            <w:rPrChange w:id="211" w:author="Huawei1" w:date="2024-05-31T00:44:00Z">
              <w:rPr>
                <w:highlight w:val="green"/>
              </w:rPr>
            </w:rPrChange>
          </w:rPr>
          <w:t>it will be determined whether the architecture and procedure required revis</w:t>
        </w:r>
      </w:ins>
      <w:ins w:id="212" w:author="Huawei1" w:date="2024-05-30T15:25:00Z">
        <w:r w:rsidRPr="00A01F00">
          <w:rPr>
            <w:highlight w:val="cyan"/>
            <w:rPrChange w:id="213" w:author="Huawei1" w:date="2024-05-31T00:44:00Z">
              <w:rPr>
                <w:highlight w:val="green"/>
              </w:rPr>
            </w:rPrChange>
          </w:rPr>
          <w:t>i</w:t>
        </w:r>
      </w:ins>
      <w:ins w:id="214" w:author="Huawei1" w:date="2024-05-30T15:24:00Z">
        <w:r w:rsidRPr="00A01F00">
          <w:rPr>
            <w:highlight w:val="cyan"/>
            <w:rPrChange w:id="215" w:author="Huawei1" w:date="2024-05-31T00:44:00Z">
              <w:rPr>
                <w:highlight w:val="green"/>
              </w:rPr>
            </w:rPrChange>
          </w:rPr>
          <w:t>on based</w:t>
        </w:r>
      </w:ins>
      <w:ins w:id="216" w:author="Huawei1" w:date="2024-05-30T15:25:00Z">
        <w:r w:rsidRPr="00A01F00">
          <w:rPr>
            <w:highlight w:val="cyan"/>
            <w:rPrChange w:id="217" w:author="Huawei1" w:date="2024-05-31T00:44:00Z">
              <w:rPr>
                <w:highlight w:val="green"/>
              </w:rPr>
            </w:rPrChange>
          </w:rPr>
          <w:t xml:space="preserve"> </w:t>
        </w:r>
      </w:ins>
      <w:ins w:id="218" w:author="Huawei1" w:date="2024-05-30T15:24:00Z">
        <w:r w:rsidRPr="00A01F00">
          <w:rPr>
            <w:highlight w:val="cyan"/>
            <w:rPrChange w:id="219" w:author="Huawei1" w:date="2024-05-31T00:44:00Z">
              <w:rPr>
                <w:highlight w:val="green"/>
              </w:rPr>
            </w:rPrChange>
          </w:rPr>
          <w:t>on SA3 outcome.</w:t>
        </w:r>
      </w:ins>
    </w:p>
    <w:p w14:paraId="460F0E12" w14:textId="3D3B575B" w:rsidR="00445FD2" w:rsidRPr="00A01F00" w:rsidRDefault="00445FD2" w:rsidP="00445FD2">
      <w:pPr>
        <w:pStyle w:val="B1"/>
        <w:numPr>
          <w:ilvl w:val="0"/>
          <w:numId w:val="25"/>
        </w:numPr>
        <w:overflowPunct/>
        <w:autoSpaceDE/>
        <w:autoSpaceDN/>
        <w:adjustRightInd/>
        <w:textAlignment w:val="auto"/>
        <w:rPr>
          <w:ins w:id="220" w:author="Huawei1" w:date="2024-05-30T15:40:00Z"/>
          <w:rStyle w:val="EditorsNoteCharChar"/>
          <w:color w:val="000000"/>
          <w:highlight w:val="cyan"/>
          <w:rPrChange w:id="221" w:author="Huawei1" w:date="2024-05-31T00:44:00Z">
            <w:rPr>
              <w:ins w:id="222" w:author="Huawei1" w:date="2024-05-30T15:40:00Z"/>
              <w:rStyle w:val="EditorsNoteCharChar"/>
              <w:highlight w:val="cyan"/>
              <w:lang w:eastAsia="x-none"/>
            </w:rPr>
          </w:rPrChange>
        </w:rPr>
      </w:pPr>
      <w:ins w:id="223" w:author="Huawei1" w:date="2024-05-30T15:39:00Z">
        <w:r w:rsidRPr="00A01F00">
          <w:rPr>
            <w:rStyle w:val="EditorsNoteCharChar"/>
            <w:highlight w:val="cyan"/>
            <w:lang w:eastAsia="x-none"/>
            <w:rPrChange w:id="224" w:author="Huawei1" w:date="2024-05-31T00:44:00Z">
              <w:rPr>
                <w:rStyle w:val="EditorsNoteCharChar"/>
                <w:highlight w:val="cyan"/>
                <w:lang w:eastAsia="x-none"/>
              </w:rPr>
            </w:rPrChange>
          </w:rPr>
          <w:t xml:space="preserve">In case of authentication based on UDM the architecture and procedure </w:t>
        </w:r>
        <w:proofErr w:type="gramStart"/>
        <w:r w:rsidRPr="00A01F00">
          <w:rPr>
            <w:rStyle w:val="EditorsNoteCharChar"/>
            <w:highlight w:val="cyan"/>
            <w:lang w:eastAsia="x-none"/>
            <w:rPrChange w:id="225" w:author="Huawei1" w:date="2024-05-31T00:44:00Z">
              <w:rPr>
                <w:rStyle w:val="EditorsNoteCharChar"/>
                <w:highlight w:val="cyan"/>
                <w:lang w:eastAsia="x-none"/>
              </w:rPr>
            </w:rPrChange>
          </w:rPr>
          <w:t>is</w:t>
        </w:r>
        <w:proofErr w:type="gramEnd"/>
        <w:r w:rsidRPr="00A01F00">
          <w:rPr>
            <w:rStyle w:val="EditorsNoteCharChar"/>
            <w:highlight w:val="cyan"/>
            <w:lang w:eastAsia="x-none"/>
            <w:rPrChange w:id="226" w:author="Huawei1" w:date="2024-05-31T00:44:00Z">
              <w:rPr>
                <w:rStyle w:val="EditorsNoteCharChar"/>
                <w:highlight w:val="cyan"/>
                <w:lang w:eastAsia="x-none"/>
              </w:rPr>
            </w:rPrChange>
          </w:rPr>
          <w:t xml:space="preserve"> based on</w:t>
        </w:r>
      </w:ins>
    </w:p>
    <w:p w14:paraId="75D7CDBA" w14:textId="0CBE2441" w:rsidR="00445FD2" w:rsidRPr="00A01F00" w:rsidRDefault="00445FD2" w:rsidP="00A01F00">
      <w:pPr>
        <w:pStyle w:val="B2"/>
        <w:numPr>
          <w:ilvl w:val="0"/>
          <w:numId w:val="38"/>
        </w:numPr>
        <w:rPr>
          <w:ins w:id="227" w:author="Huawei1" w:date="2024-05-30T15:42:00Z"/>
          <w:highlight w:val="cyan"/>
          <w:lang w:val="fr-FR"/>
          <w:rPrChange w:id="228" w:author="Huawei1" w:date="2024-05-31T00:44:00Z">
            <w:rPr>
              <w:ins w:id="229" w:author="Huawei1" w:date="2024-05-30T15:42:00Z"/>
              <w:highlight w:val="green"/>
            </w:rPr>
          </w:rPrChange>
        </w:rPr>
        <w:pPrChange w:id="230" w:author="Huawei1" w:date="2024-05-31T00:42:00Z">
          <w:pPr>
            <w:pStyle w:val="B2"/>
          </w:pPr>
        </w:pPrChange>
      </w:pPr>
      <w:ins w:id="231" w:author="Huawei1" w:date="2024-05-30T15:40:00Z">
        <w:r w:rsidRPr="00A01F00">
          <w:rPr>
            <w:highlight w:val="cyan"/>
            <w:lang w:val="fr-FR"/>
            <w:rPrChange w:id="232" w:author="Huawei1" w:date="2024-05-31T00:44:00Z">
              <w:rPr>
                <w:highlight w:val="green"/>
                <w:lang w:val="en-US"/>
              </w:rPr>
            </w:rPrChange>
          </w:rPr>
          <w:t>Registration</w:t>
        </w:r>
        <w:r w:rsidRPr="00A01F00">
          <w:rPr>
            <w:highlight w:val="cyan"/>
            <w:rPrChange w:id="233" w:author="Huawei1" w:date="2024-05-31T00:44:00Z">
              <w:rPr>
                <w:highlight w:val="green"/>
              </w:rPr>
            </w:rPrChange>
          </w:rPr>
          <w:t xml:space="preserve"> </w:t>
        </w:r>
        <w:r w:rsidRPr="00A01F00">
          <w:rPr>
            <w:highlight w:val="cyan"/>
            <w:rPrChange w:id="234" w:author="Huawei1" w:date="2024-05-31T00:44:00Z">
              <w:rPr>
                <w:highlight w:val="green"/>
                <w:lang w:val="en-US"/>
              </w:rPr>
            </w:rPrChange>
          </w:rPr>
          <w:t>(sol #</w:t>
        </w:r>
      </w:ins>
      <w:ins w:id="235" w:author="Huawei1" w:date="2024-05-30T15:41:00Z">
        <w:r w:rsidRPr="00A01F00">
          <w:rPr>
            <w:highlight w:val="cyan"/>
            <w:lang w:val="fr-FR"/>
            <w:rPrChange w:id="236" w:author="Huawei1" w:date="2024-05-31T00:44:00Z">
              <w:rPr>
                <w:highlight w:val="green"/>
                <w:lang w:val="en-US"/>
              </w:rPr>
            </w:rPrChange>
          </w:rPr>
          <w:t>14</w:t>
        </w:r>
      </w:ins>
      <w:ins w:id="237" w:author="Huawei1" w:date="2024-05-30T15:48:00Z">
        <w:r w:rsidR="00B352F6" w:rsidRPr="00A01F00">
          <w:rPr>
            <w:highlight w:val="cyan"/>
            <w:lang w:val="fr-FR"/>
            <w:rPrChange w:id="238" w:author="Huawei1" w:date="2024-05-31T00:44:00Z">
              <w:rPr>
                <w:highlight w:val="green"/>
                <w:lang w:val="en-US"/>
              </w:rPr>
            </w:rPrChange>
          </w:rPr>
          <w:t>)</w:t>
        </w:r>
      </w:ins>
    </w:p>
    <w:p w14:paraId="737D1A90" w14:textId="45809E27" w:rsidR="00445FD2" w:rsidRPr="00A01F00" w:rsidRDefault="00445FD2" w:rsidP="00A01F00">
      <w:pPr>
        <w:pStyle w:val="B2"/>
        <w:numPr>
          <w:ilvl w:val="0"/>
          <w:numId w:val="38"/>
        </w:numPr>
        <w:rPr>
          <w:ins w:id="239" w:author="Huawei1" w:date="2024-05-30T15:40:00Z"/>
          <w:highlight w:val="cyan"/>
          <w:lang w:val="fr-FR"/>
          <w:rPrChange w:id="240" w:author="Huawei1" w:date="2024-05-31T00:44:00Z">
            <w:rPr>
              <w:ins w:id="241" w:author="Huawei1" w:date="2024-05-30T15:40:00Z"/>
              <w:highlight w:val="green"/>
              <w:lang w:val="en-US"/>
            </w:rPr>
          </w:rPrChange>
        </w:rPr>
        <w:pPrChange w:id="242" w:author="Huawei1" w:date="2024-05-31T00:42:00Z">
          <w:pPr>
            <w:pStyle w:val="B2"/>
            <w:numPr>
              <w:numId w:val="25"/>
            </w:numPr>
            <w:ind w:left="644" w:hanging="360"/>
          </w:pPr>
        </w:pPrChange>
      </w:pPr>
      <w:ins w:id="243" w:author="Huawei1" w:date="2024-05-30T15:42:00Z">
        <w:r w:rsidRPr="00A01F00">
          <w:rPr>
            <w:highlight w:val="cyan"/>
            <w:lang w:val="fr-FR"/>
            <w:rPrChange w:id="244" w:author="Huawei1" w:date="2024-05-31T00:44:00Z">
              <w:rPr>
                <w:highlight w:val="green"/>
                <w:lang w:val="en-US"/>
              </w:rPr>
            </w:rPrChange>
          </w:rPr>
          <w:t>AUSF (sol #10</w:t>
        </w:r>
      </w:ins>
      <w:ins w:id="245" w:author="Huawei1" w:date="2024-05-30T15:43:00Z">
        <w:r w:rsidR="00B352F6" w:rsidRPr="00A01F00">
          <w:rPr>
            <w:highlight w:val="cyan"/>
            <w:lang w:val="fr-FR"/>
            <w:rPrChange w:id="246" w:author="Huawei1" w:date="2024-05-31T00:44:00Z">
              <w:rPr>
                <w:highlight w:val="green"/>
                <w:lang w:val="en-US"/>
              </w:rPr>
            </w:rPrChange>
          </w:rPr>
          <w:t>, sol #17</w:t>
        </w:r>
      </w:ins>
      <w:ins w:id="247" w:author="Huawei1" w:date="2024-05-30T15:42:00Z">
        <w:r w:rsidRPr="00A01F00">
          <w:rPr>
            <w:highlight w:val="cyan"/>
            <w:lang w:val="fr-FR"/>
            <w:rPrChange w:id="248" w:author="Huawei1" w:date="2024-05-31T00:44:00Z">
              <w:rPr>
                <w:highlight w:val="green"/>
                <w:lang w:val="en-US"/>
              </w:rPr>
            </w:rPrChange>
          </w:rPr>
          <w:t>)</w:t>
        </w:r>
      </w:ins>
    </w:p>
    <w:p w14:paraId="28930578" w14:textId="77777777" w:rsidR="00445FD2" w:rsidRPr="00A01F00" w:rsidRDefault="00445FD2" w:rsidP="00A01F00">
      <w:pPr>
        <w:pStyle w:val="B1"/>
        <w:overflowPunct/>
        <w:autoSpaceDE/>
        <w:autoSpaceDN/>
        <w:adjustRightInd/>
        <w:ind w:left="1364" w:firstLine="0"/>
        <w:textAlignment w:val="auto"/>
        <w:rPr>
          <w:ins w:id="249" w:author="Huawei1" w:date="2024-05-30T15:39:00Z"/>
          <w:rStyle w:val="EditorsNoteCharChar"/>
          <w:color w:val="000000"/>
          <w:highlight w:val="cyan"/>
          <w:lang w:val="fr-FR"/>
          <w:rPrChange w:id="250" w:author="Huawei1" w:date="2024-05-31T00:41:00Z">
            <w:rPr>
              <w:ins w:id="251" w:author="Huawei1" w:date="2024-05-30T15:39:00Z"/>
              <w:rStyle w:val="EditorsNoteCharChar"/>
              <w:color w:val="000000"/>
              <w:highlight w:val="cyan"/>
            </w:rPr>
          </w:rPrChange>
        </w:rPr>
        <w:pPrChange w:id="252" w:author="Huawei1" w:date="2024-05-31T00:42:00Z">
          <w:pPr>
            <w:pStyle w:val="B1"/>
            <w:numPr>
              <w:numId w:val="25"/>
            </w:numPr>
            <w:overflowPunct/>
            <w:autoSpaceDE/>
            <w:autoSpaceDN/>
            <w:adjustRightInd/>
            <w:ind w:left="644" w:hanging="360"/>
            <w:textAlignment w:val="auto"/>
          </w:pPr>
        </w:pPrChange>
      </w:pPr>
    </w:p>
    <w:p w14:paraId="5F1D3347" w14:textId="77777777" w:rsidR="00445FD2" w:rsidRPr="00A01F00" w:rsidRDefault="00445FD2" w:rsidP="009326CA">
      <w:pPr>
        <w:pStyle w:val="B1"/>
        <w:overflowPunct/>
        <w:autoSpaceDE/>
        <w:autoSpaceDN/>
        <w:adjustRightInd/>
        <w:ind w:left="644" w:firstLine="0"/>
        <w:textAlignment w:val="auto"/>
        <w:rPr>
          <w:ins w:id="253" w:author="Huawei1" w:date="2024-05-30T15:22:00Z"/>
          <w:highlight w:val="green"/>
          <w:lang w:val="fr-FR"/>
          <w:rPrChange w:id="254" w:author="Huawei1" w:date="2024-05-31T00:41:00Z">
            <w:rPr>
              <w:ins w:id="255" w:author="Huawei1" w:date="2024-05-30T15:22:00Z"/>
              <w:highlight w:val="green"/>
            </w:rPr>
          </w:rPrChange>
        </w:rPr>
      </w:pPr>
    </w:p>
    <w:p w14:paraId="2853600E" w14:textId="7F6561AE" w:rsidR="00692D86" w:rsidRDefault="00692D86" w:rsidP="009326CA">
      <w:pPr>
        <w:pStyle w:val="NO"/>
        <w:overflowPunct/>
        <w:autoSpaceDE/>
        <w:autoSpaceDN/>
        <w:adjustRightInd/>
        <w:textAlignment w:val="auto"/>
        <w:rPr>
          <w:ins w:id="256" w:author="Huawei1" w:date="2024-05-30T09:20:00Z"/>
          <w:highlight w:val="green"/>
        </w:rPr>
      </w:pPr>
      <w:ins w:id="257" w:author="Huawei1" w:date="2024-05-30T14:26:00Z">
        <w:r w:rsidRPr="004B1C2A">
          <w:rPr>
            <w:rFonts w:eastAsia="Batang"/>
            <w:color w:val="auto"/>
            <w:highlight w:val="cyan"/>
            <w:lang w:eastAsia="x-none"/>
            <w:rPrChange w:id="258" w:author="Huawei1" w:date="2024-05-30T14:26:00Z">
              <w:rPr/>
            </w:rPrChange>
          </w:rPr>
          <w:t>NOTE 1</w:t>
        </w:r>
        <w:r w:rsidRPr="004B1C2A">
          <w:rPr>
            <w:rFonts w:eastAsia="Batang"/>
            <w:color w:val="auto"/>
            <w:lang w:eastAsia="x-none"/>
            <w:rPrChange w:id="259" w:author="Huawei1" w:date="2024-05-30T14:26:00Z">
              <w:rPr/>
            </w:rPrChange>
          </w:rPr>
          <w:t>:</w:t>
        </w:r>
        <w:r w:rsidRPr="004B1C2A">
          <w:rPr>
            <w:rFonts w:eastAsia="Batang"/>
            <w:color w:val="auto"/>
            <w:lang w:eastAsia="x-none"/>
          </w:rPr>
          <w:t xml:space="preserve"> </w:t>
        </w:r>
      </w:ins>
      <w:ins w:id="260" w:author="Huawei4" w:date="2024-05-29T05:32:00Z">
        <w:r w:rsidRPr="004B1C2A">
          <w:rPr>
            <w:rFonts w:eastAsia="Batang"/>
            <w:color w:val="auto"/>
            <w:lang w:eastAsia="x-none"/>
          </w:rPr>
          <w:t xml:space="preserve">The </w:t>
        </w:r>
      </w:ins>
      <w:ins w:id="261" w:author="Huawei1" w:date="2024-05-30T08:54:00Z">
        <w:r w:rsidRPr="004B1C2A">
          <w:rPr>
            <w:rFonts w:eastAsia="Batang"/>
            <w:color w:val="auto"/>
            <w:lang w:eastAsia="x-none"/>
            <w:rPrChange w:id="262" w:author="Huawei1" w:date="2024-05-30T14:26:00Z">
              <w:rPr/>
            </w:rPrChange>
          </w:rPr>
          <w:t>detailed</w:t>
        </w:r>
        <w:r w:rsidRPr="004B1C2A">
          <w:rPr>
            <w:rFonts w:eastAsia="Batang"/>
            <w:color w:val="auto"/>
            <w:lang w:eastAsia="x-none"/>
          </w:rPr>
          <w:t xml:space="preserve"> </w:t>
        </w:r>
      </w:ins>
      <w:ins w:id="263" w:author="Huawei1" w:date="2024-05-30T09:19:00Z">
        <w:r w:rsidRPr="004B1C2A">
          <w:rPr>
            <w:rFonts w:eastAsia="Batang"/>
            <w:color w:val="auto"/>
            <w:lang w:eastAsia="x-none"/>
          </w:rPr>
          <w:t>a</w:t>
        </w:r>
      </w:ins>
      <w:ins w:id="264" w:author="Huawei4" w:date="2024-05-29T05:32:00Z">
        <w:del w:id="265" w:author="Huawei1" w:date="2024-05-30T09:19:00Z">
          <w:r w:rsidRPr="004B1C2A" w:rsidDel="00F27549">
            <w:rPr>
              <w:rFonts w:eastAsia="Batang"/>
              <w:color w:val="auto"/>
              <w:lang w:eastAsia="x-none"/>
            </w:rPr>
            <w:delText>A</w:delText>
          </w:r>
        </w:del>
        <w:r w:rsidRPr="004B1C2A">
          <w:rPr>
            <w:rFonts w:eastAsia="Batang"/>
            <w:color w:val="auto"/>
            <w:lang w:eastAsia="x-none"/>
          </w:rPr>
          <w:t xml:space="preserve">uthentication </w:t>
        </w:r>
        <w:del w:id="266" w:author="Huawei1" w:date="2024-05-30T00:49:00Z">
          <w:r w:rsidRPr="004B1C2A" w:rsidDel="00202BD8">
            <w:rPr>
              <w:rFonts w:eastAsia="Batang"/>
              <w:color w:val="auto"/>
              <w:lang w:eastAsia="x-none"/>
            </w:rPr>
            <w:delText>and Authorization procedures</w:delText>
          </w:r>
        </w:del>
      </w:ins>
      <w:ins w:id="267" w:author="Huawei1" w:date="2024-05-30T00:50:00Z">
        <w:r w:rsidRPr="004B1C2A">
          <w:rPr>
            <w:rFonts w:eastAsia="Batang"/>
            <w:color w:val="auto"/>
            <w:lang w:eastAsia="x-none"/>
          </w:rPr>
          <w:t>m</w:t>
        </w:r>
      </w:ins>
      <w:ins w:id="268" w:author="Huawei1" w:date="2024-05-30T00:49:00Z">
        <w:r w:rsidRPr="004B1C2A">
          <w:rPr>
            <w:rFonts w:eastAsia="Batang"/>
            <w:color w:val="auto"/>
            <w:lang w:eastAsia="x-none"/>
          </w:rPr>
          <w:t>echanism</w:t>
        </w:r>
      </w:ins>
      <w:ins w:id="269" w:author="Huawei1" w:date="2024-05-30T00:50:00Z">
        <w:r w:rsidRPr="004B1C2A">
          <w:rPr>
            <w:rFonts w:eastAsia="Batang"/>
            <w:color w:val="auto"/>
            <w:lang w:eastAsia="x-none"/>
          </w:rPr>
          <w:t>s</w:t>
        </w:r>
      </w:ins>
      <w:ins w:id="270" w:author="Huawei4" w:date="2024-05-29T05:32:00Z">
        <w:r w:rsidRPr="004B1C2A">
          <w:rPr>
            <w:rFonts w:eastAsia="Batang"/>
            <w:color w:val="auto"/>
            <w:lang w:eastAsia="x-none"/>
          </w:rPr>
          <w:t xml:space="preserve"> are </w:t>
        </w:r>
        <w:del w:id="271" w:author="Huawei1" w:date="2024-05-30T14:26:00Z">
          <w:r w:rsidRPr="004B1C2A" w:rsidDel="004B1C2A">
            <w:rPr>
              <w:rFonts w:eastAsia="Batang"/>
              <w:color w:val="auto"/>
              <w:highlight w:val="cyan"/>
              <w:lang w:eastAsia="x-none"/>
              <w:rPrChange w:id="272" w:author="Huawei1" w:date="2024-05-30T14:26:00Z">
                <w:rPr/>
              </w:rPrChange>
            </w:rPr>
            <w:delText>determined</w:delText>
          </w:r>
        </w:del>
      </w:ins>
      <w:ins w:id="273" w:author="Huawei1" w:date="2024-05-30T14:26:00Z">
        <w:r w:rsidRPr="004B1C2A">
          <w:rPr>
            <w:rFonts w:eastAsia="Batang"/>
            <w:color w:val="auto"/>
            <w:highlight w:val="cyan"/>
            <w:lang w:eastAsia="x-none"/>
            <w:rPrChange w:id="274" w:author="Huawei1" w:date="2024-05-30T14:26:00Z">
              <w:rPr/>
            </w:rPrChange>
          </w:rPr>
          <w:t>in remit</w:t>
        </w:r>
        <w:r w:rsidRPr="004B1C2A">
          <w:rPr>
            <w:rFonts w:eastAsia="Batang"/>
            <w:color w:val="auto"/>
            <w:lang w:eastAsia="x-none"/>
            <w:rPrChange w:id="275" w:author="Huawei1" w:date="2024-05-30T14:26:00Z">
              <w:rPr/>
            </w:rPrChange>
          </w:rPr>
          <w:t xml:space="preserve"> of</w:t>
        </w:r>
        <w:r w:rsidRPr="004B1C2A">
          <w:rPr>
            <w:rFonts w:eastAsia="Batang"/>
            <w:color w:val="auto"/>
            <w:lang w:eastAsia="x-none"/>
          </w:rPr>
          <w:t xml:space="preserve"> </w:t>
        </w:r>
      </w:ins>
      <w:ins w:id="276" w:author="Huawei4" w:date="2024-05-29T05:32:00Z">
        <w:del w:id="277" w:author="Huawei1" w:date="2024-05-30T14:26:00Z">
          <w:r w:rsidRPr="004B1C2A" w:rsidDel="004B1C2A">
            <w:rPr>
              <w:rFonts w:eastAsia="Batang"/>
              <w:color w:val="auto"/>
              <w:lang w:eastAsia="x-none"/>
            </w:rPr>
            <w:delText xml:space="preserve"> by </w:delText>
          </w:r>
        </w:del>
        <w:r w:rsidRPr="004B1C2A">
          <w:rPr>
            <w:rFonts w:eastAsia="Batang"/>
            <w:color w:val="auto"/>
            <w:lang w:eastAsia="x-none"/>
          </w:rPr>
          <w:t>SA WG3</w:t>
        </w:r>
        <w:del w:id="278" w:author="Huawei1" w:date="2024-05-31T00:41:00Z">
          <w:r w:rsidRPr="004B1C2A" w:rsidDel="00A01F00">
            <w:rPr>
              <w:rFonts w:eastAsia="Batang"/>
              <w:color w:val="auto"/>
              <w:lang w:eastAsia="x-none"/>
            </w:rPr>
            <w:delText>.</w:delText>
          </w:r>
        </w:del>
      </w:ins>
      <w:del w:id="279" w:author="Huawei1" w:date="2024-05-31T00:41:00Z">
        <w:r w:rsidDel="00A01F00">
          <w:rPr>
            <w:rFonts w:eastAsia="Batang"/>
            <w:color w:val="auto"/>
            <w:lang w:eastAsia="x-none"/>
          </w:rPr>
          <w:delText xml:space="preserve">   -</w:delText>
        </w:r>
        <w:r w:rsidRPr="002365AD" w:rsidDel="00A01F00">
          <w:rPr>
            <w:rStyle w:val="EditorsNoteCharChar"/>
            <w:highlight w:val="yellow"/>
            <w:lang w:eastAsia="x-none"/>
          </w:rPr>
          <w:sym w:font="Wingdings" w:char="F0E0"/>
        </w:r>
        <w:r w:rsidRPr="002365AD" w:rsidDel="00A01F00">
          <w:rPr>
            <w:rStyle w:val="EditorsNoteCharChar"/>
            <w:highlight w:val="yellow"/>
          </w:rPr>
          <w:delText xml:space="preserve"> copied note from 8.1.3</w:delText>
        </w:r>
      </w:del>
    </w:p>
    <w:p w14:paraId="30DA7A3F" w14:textId="3EBEB6DD" w:rsidR="00F27549" w:rsidRPr="00D841CC" w:rsidRDefault="00F27549" w:rsidP="00D841CC">
      <w:pPr>
        <w:pStyle w:val="B1"/>
        <w:numPr>
          <w:ilvl w:val="0"/>
          <w:numId w:val="25"/>
        </w:numPr>
        <w:overflowPunct/>
        <w:autoSpaceDE/>
        <w:autoSpaceDN/>
        <w:adjustRightInd/>
        <w:textAlignment w:val="auto"/>
        <w:rPr>
          <w:ins w:id="280" w:author="Huawei1" w:date="2024-05-30T09:09:00Z"/>
          <w:highlight w:val="green"/>
          <w:rPrChange w:id="281" w:author="Huawei1" w:date="2024-05-30T09:10:00Z">
            <w:rPr>
              <w:ins w:id="282" w:author="Huawei1" w:date="2024-05-30T09:09:00Z"/>
            </w:rPr>
          </w:rPrChange>
        </w:rPr>
      </w:pPr>
      <w:ins w:id="283" w:author="Huawei1" w:date="2024-05-30T09:20:00Z">
        <w:r>
          <w:rPr>
            <w:highlight w:val="green"/>
          </w:rPr>
          <w:t xml:space="preserve">After </w:t>
        </w:r>
      </w:ins>
      <w:ins w:id="284" w:author="Huawei1" w:date="2024-05-30T09:21:00Z">
        <w:r>
          <w:rPr>
            <w:highlight w:val="green"/>
          </w:rPr>
          <w:t>successful authentication t</w:t>
        </w:r>
        <w:r w:rsidRPr="00F27549">
          <w:rPr>
            <w:highlight w:val="green"/>
          </w:rPr>
          <w:t xml:space="preserve">he </w:t>
        </w:r>
        <w:r w:rsidRPr="00F27549">
          <w:rPr>
            <w:highlight w:val="green"/>
            <w:rPrChange w:id="285" w:author="Huawei1" w:date="2024-05-30T09:21:00Z">
              <w:rPr/>
            </w:rPrChange>
          </w:rPr>
          <w:t>User Identifier linked to a subscription is considered active</w:t>
        </w:r>
      </w:ins>
      <w:r w:rsidR="002365AD">
        <w:rPr>
          <w:highlight w:val="green"/>
        </w:rPr>
        <w:t xml:space="preserve"> adding </w:t>
      </w:r>
      <w:r w:rsidR="002365AD" w:rsidRPr="002365AD">
        <w:rPr>
          <w:highlight w:val="cyan"/>
        </w:rPr>
        <w:t xml:space="preserve">in UDM </w:t>
      </w:r>
      <w:r w:rsidR="002365AD">
        <w:rPr>
          <w:highlight w:val="cyan"/>
        </w:rPr>
        <w:t xml:space="preserve">in UE subscription the User Identifier </w:t>
      </w:r>
      <w:r w:rsidR="004B1C2A" w:rsidRPr="002365AD">
        <w:rPr>
          <w:highlight w:val="cyan"/>
        </w:rPr>
        <w:t>as described in clause 8.1.1</w:t>
      </w:r>
      <w:ins w:id="286" w:author="Huawei1" w:date="2024-05-30T09:21:00Z">
        <w:r w:rsidRPr="002365AD">
          <w:rPr>
            <w:highlight w:val="cyan"/>
            <w:rPrChange w:id="287" w:author="Huawei1" w:date="2024-05-30T09:21:00Z">
              <w:rPr/>
            </w:rPrChange>
          </w:rPr>
          <w:t>.</w:t>
        </w:r>
      </w:ins>
      <w:r w:rsidR="004F15E1">
        <w:rPr>
          <w:highlight w:val="cyan"/>
        </w:rPr>
        <w:t xml:space="preserve">  </w:t>
      </w:r>
      <w:del w:id="288" w:author="Huawei1" w:date="2024-05-31T00:42:00Z">
        <w:r w:rsidR="004F15E1" w:rsidRPr="002365AD" w:rsidDel="00A01F00">
          <w:rPr>
            <w:rStyle w:val="EditorsNoteCharChar"/>
            <w:highlight w:val="yellow"/>
            <w:lang w:eastAsia="x-none"/>
          </w:rPr>
          <w:sym w:font="Wingdings" w:char="F0E0"/>
        </w:r>
        <w:r w:rsidR="004F15E1" w:rsidRPr="002365AD" w:rsidDel="00A01F00">
          <w:rPr>
            <w:rStyle w:val="EditorsNoteCharChar"/>
            <w:highlight w:val="yellow"/>
          </w:rPr>
          <w:delText xml:space="preserve"> </w:delText>
        </w:r>
        <w:r w:rsidR="004F15E1" w:rsidDel="00A01F00">
          <w:rPr>
            <w:rStyle w:val="EditorsNoteCharChar"/>
            <w:highlight w:val="yellow"/>
          </w:rPr>
          <w:delText>last bullet in 8.1.1 say “</w:delText>
        </w:r>
        <w:r w:rsidR="009326CA" w:rsidDel="00A01F00">
          <w:rPr>
            <w:rStyle w:val="EditorsNoteCharChar"/>
            <w:highlight w:val="yellow"/>
          </w:rPr>
          <w:delText>optionally</w:delText>
        </w:r>
        <w:r w:rsidR="004F15E1" w:rsidDel="00A01F00">
          <w:rPr>
            <w:rStyle w:val="EditorsNoteCharChar"/>
            <w:highlight w:val="yellow"/>
          </w:rPr>
          <w:delText xml:space="preserve">” so there is an issue, since if </w:delText>
        </w:r>
        <w:r w:rsidR="009326CA" w:rsidDel="00A01F00">
          <w:rPr>
            <w:rStyle w:val="EditorsNoteCharChar"/>
            <w:highlight w:val="yellow"/>
          </w:rPr>
          <w:delText xml:space="preserve">it </w:delText>
        </w:r>
        <w:r w:rsidR="004F15E1" w:rsidDel="00A01F00">
          <w:rPr>
            <w:rStyle w:val="EditorsNoteCharChar"/>
            <w:highlight w:val="yellow"/>
          </w:rPr>
          <w:delText xml:space="preserve">not present where is </w:delText>
        </w:r>
        <w:r w:rsidR="009326CA" w:rsidDel="00A01F00">
          <w:rPr>
            <w:rStyle w:val="EditorsNoteCharChar"/>
            <w:highlight w:val="yellow"/>
          </w:rPr>
          <w:delText xml:space="preserve">it </w:delText>
        </w:r>
        <w:r w:rsidR="004F15E1" w:rsidDel="00A01F00">
          <w:rPr>
            <w:rStyle w:val="EditorsNoteCharChar"/>
            <w:highlight w:val="yellow"/>
          </w:rPr>
          <w:delText>written? Remove optionally in 8.1.1</w:delText>
        </w:r>
      </w:del>
    </w:p>
    <w:p w14:paraId="2B876503" w14:textId="1F12D71A" w:rsidR="00202BD8" w:rsidRPr="004B1C2A" w:rsidDel="00F27549" w:rsidRDefault="00202BD8">
      <w:pPr>
        <w:pStyle w:val="NO"/>
        <w:overflowPunct/>
        <w:autoSpaceDE/>
        <w:autoSpaceDN/>
        <w:adjustRightInd/>
        <w:textAlignment w:val="auto"/>
        <w:rPr>
          <w:del w:id="289" w:author="Huawei1" w:date="2024-05-30T09:16:00Z"/>
          <w:rFonts w:eastAsia="Batang"/>
          <w:color w:val="auto"/>
          <w:lang w:eastAsia="x-none"/>
        </w:rPr>
        <w:pPrChange w:id="290" w:author="Huawei1" w:date="2024-05-30T14:26:00Z">
          <w:pPr>
            <w:pStyle w:val="B1"/>
          </w:pPr>
        </w:pPrChange>
      </w:pPr>
      <w:commentRangeStart w:id="291"/>
    </w:p>
    <w:p w14:paraId="0958AB79" w14:textId="1F99288B" w:rsidR="0009662F" w:rsidRPr="004B1C2A" w:rsidDel="004B1C2A" w:rsidRDefault="00EA47D6">
      <w:pPr>
        <w:pStyle w:val="NO"/>
        <w:overflowPunct/>
        <w:autoSpaceDE/>
        <w:autoSpaceDN/>
        <w:adjustRightInd/>
        <w:textAlignment w:val="auto"/>
        <w:rPr>
          <w:ins w:id="292" w:author="MIke Starsinic" w:date="2024-05-29T14:28:00Z"/>
          <w:del w:id="293" w:author="Huawei1" w:date="2024-05-30T14:25:00Z"/>
          <w:rFonts w:eastAsia="Batang"/>
          <w:color w:val="auto"/>
          <w:highlight w:val="cyan"/>
          <w:lang w:eastAsia="x-none"/>
        </w:rPr>
        <w:pPrChange w:id="294" w:author="Huawei1" w:date="2024-05-30T14:26:00Z">
          <w:pPr>
            <w:pStyle w:val="B1"/>
          </w:pPr>
        </w:pPrChange>
      </w:pPr>
      <w:moveToRangeStart w:id="295" w:author="Huawei4" w:date="2024-05-29T05:32:00Z" w:name="move167853182"/>
      <w:moveTo w:id="296" w:author="Huawei4" w:date="2024-05-29T05:32:00Z">
        <w:del w:id="297" w:author="Huawei1" w:date="2024-05-30T14:25:00Z">
          <w:r w:rsidRPr="004B1C2A" w:rsidDel="004B1C2A">
            <w:rPr>
              <w:rFonts w:eastAsia="Batang"/>
              <w:color w:val="auto"/>
              <w:highlight w:val="cyan"/>
              <w:lang w:eastAsia="x-none"/>
              <w:rPrChange w:id="298" w:author="Huawei1" w:date="2024-05-30T14:26:00Z">
                <w:rPr/>
              </w:rPrChange>
            </w:rPr>
            <w:delText>-</w:delText>
          </w:r>
          <w:r w:rsidRPr="004B1C2A" w:rsidDel="004B1C2A">
            <w:rPr>
              <w:rFonts w:eastAsia="Batang"/>
              <w:color w:val="auto"/>
              <w:highlight w:val="cyan"/>
              <w:lang w:eastAsia="x-none"/>
              <w:rPrChange w:id="299" w:author="Huawei1" w:date="2024-05-30T14:26:00Z">
                <w:rPr/>
              </w:rPrChange>
            </w:rPr>
            <w:tab/>
          </w:r>
        </w:del>
      </w:moveTo>
      <w:ins w:id="300" w:author="MIke Starsinic" w:date="2024-05-29T14:28:00Z">
        <w:del w:id="301" w:author="Huawei1" w:date="2024-05-30T14:25:00Z">
          <w:r w:rsidR="0009662F" w:rsidRPr="004B1C2A" w:rsidDel="004B1C2A">
            <w:rPr>
              <w:rFonts w:eastAsia="Batang"/>
              <w:color w:val="auto"/>
              <w:highlight w:val="cyan"/>
              <w:lang w:eastAsia="x-none"/>
              <w:rPrChange w:id="302" w:author="Huawei1" w:date="2024-05-30T14:26:00Z">
                <w:rPr/>
              </w:rPrChange>
            </w:rPr>
            <w:delText>Once the user becomes active, the PCC Rules may be updated by the PCF based on information received from the User Identity Profile.</w:delText>
          </w:r>
          <w:r w:rsidR="0009662F" w:rsidRPr="004B1C2A" w:rsidDel="004B1C2A">
            <w:rPr>
              <w:rFonts w:eastAsia="Batang"/>
              <w:color w:val="auto"/>
              <w:highlight w:val="cyan"/>
              <w:lang w:eastAsia="x-none"/>
            </w:rPr>
            <w:delText xml:space="preserve"> </w:delText>
          </w:r>
        </w:del>
      </w:ins>
      <w:commentRangeEnd w:id="291"/>
      <w:del w:id="303" w:author="Huawei1" w:date="2024-05-30T14:25:00Z">
        <w:r w:rsidR="004B1C2A" w:rsidRPr="004B1C2A" w:rsidDel="004B1C2A">
          <w:rPr>
            <w:rFonts w:eastAsia="Batang"/>
            <w:color w:val="auto"/>
            <w:highlight w:val="cyan"/>
            <w:lang w:eastAsia="x-none"/>
          </w:rPr>
          <w:commentReference w:id="291"/>
        </w:r>
      </w:del>
    </w:p>
    <w:p w14:paraId="35B937F7" w14:textId="7F0C8B6E" w:rsidR="004B1C2A" w:rsidRPr="002365AD" w:rsidRDefault="004B1C2A" w:rsidP="004B1C2A">
      <w:pPr>
        <w:pStyle w:val="NO"/>
        <w:rPr>
          <w:lang w:val="en-US"/>
        </w:rPr>
      </w:pPr>
      <w:r w:rsidRPr="004B1C2A">
        <w:rPr>
          <w:highlight w:val="cyan"/>
        </w:rPr>
        <w:t>NOTE 2:</w:t>
      </w:r>
      <w:r w:rsidRPr="004B1C2A">
        <w:rPr>
          <w:highlight w:val="cyan"/>
        </w:rPr>
        <w:tab/>
        <w:t>Where user credentials are stored can be decided by SA WG3.</w:t>
      </w:r>
      <w:r w:rsidR="002365AD">
        <w:t xml:space="preserve">  </w:t>
      </w:r>
      <w:bookmarkStart w:id="304" w:name="_Hlk167972465"/>
      <w:del w:id="305" w:author="Huawei1" w:date="2024-05-31T00:41:00Z">
        <w:r w:rsidR="002365AD" w:rsidRPr="002365AD" w:rsidDel="00A01F00">
          <w:rPr>
            <w:rStyle w:val="EditorsNoteCharChar"/>
            <w:highlight w:val="yellow"/>
            <w:lang w:eastAsia="x-none"/>
          </w:rPr>
          <w:sym w:font="Wingdings" w:char="F0E0"/>
        </w:r>
        <w:r w:rsidR="002365AD" w:rsidRPr="002365AD" w:rsidDel="00A01F00">
          <w:rPr>
            <w:rStyle w:val="EditorsNoteCharChar"/>
            <w:highlight w:val="yellow"/>
          </w:rPr>
          <w:delText xml:space="preserve"> copied note from 8.1.</w:delText>
        </w:r>
        <w:r w:rsidR="004F15E1" w:rsidDel="00A01F00">
          <w:rPr>
            <w:rStyle w:val="EditorsNoteCharChar"/>
          </w:rPr>
          <w:delText>1</w:delText>
        </w:r>
      </w:del>
      <w:bookmarkEnd w:id="304"/>
    </w:p>
    <w:p w14:paraId="40D8B841" w14:textId="7240209F" w:rsidR="004B1C2A" w:rsidRPr="004B1C2A" w:rsidDel="00A01F00" w:rsidRDefault="004B1C2A" w:rsidP="004B1C2A">
      <w:pPr>
        <w:pStyle w:val="NO"/>
        <w:overflowPunct/>
        <w:autoSpaceDE/>
        <w:autoSpaceDN/>
        <w:adjustRightInd/>
        <w:textAlignment w:val="auto"/>
        <w:rPr>
          <w:ins w:id="306" w:author="Huawei4" w:date="2024-05-29T05:33:00Z"/>
          <w:del w:id="307" w:author="Huawei1" w:date="2024-05-31T00:43:00Z"/>
          <w:rFonts w:eastAsia="Batang"/>
          <w:color w:val="auto"/>
          <w:lang w:eastAsia="x-none"/>
        </w:rPr>
      </w:pPr>
    </w:p>
    <w:p w14:paraId="5AE62F8B" w14:textId="73FDA5B9" w:rsidR="00EA47D6" w:rsidRPr="009874C0" w:rsidDel="00361B8F" w:rsidRDefault="00701F06" w:rsidP="00701F06">
      <w:pPr>
        <w:pStyle w:val="B1"/>
        <w:rPr>
          <w:ins w:id="308" w:author="Huawei4" w:date="2024-05-29T05:33:00Z"/>
          <w:del w:id="309" w:author="Huawei1" w:date="2024-05-30T05:11:00Z"/>
        </w:rPr>
      </w:pPr>
      <w:ins w:id="310" w:author="Huawei - 0529" w:date="2024-05-29T14:17:00Z">
        <w:del w:id="311" w:author="Huawei1" w:date="2024-05-30T05:11:00Z">
          <w:r w:rsidRPr="009874C0" w:rsidDel="00361B8F">
            <w:delText>-</w:delText>
          </w:r>
          <w:r w:rsidRPr="009874C0" w:rsidDel="00361B8F">
            <w:tab/>
          </w:r>
        </w:del>
      </w:ins>
      <w:ins w:id="312" w:author="Huawei4" w:date="2024-05-29T05:35:00Z">
        <w:del w:id="313" w:author="Huawei1" w:date="2024-05-30T05:11:00Z">
          <w:r w:rsidR="00EA47D6" w:rsidRPr="009874C0" w:rsidDel="00361B8F">
            <w:delText xml:space="preserve">The authentication </w:delText>
          </w:r>
        </w:del>
      </w:ins>
      <w:ins w:id="314" w:author="MIke Starsinic" w:date="2024-05-29T14:28:00Z">
        <w:del w:id="315" w:author="Huawei1" w:date="2024-05-30T05:11:00Z">
          <w:r w:rsidR="00CE1410" w:rsidRPr="009874C0" w:rsidDel="00361B8F">
            <w:delText xml:space="preserve">procedure </w:delText>
          </w:r>
        </w:del>
      </w:ins>
      <w:ins w:id="316" w:author="Huawei4" w:date="2024-05-29T05:35:00Z">
        <w:del w:id="317" w:author="Huawei1" w:date="2024-05-30T05:11:00Z">
          <w:r w:rsidR="00EA47D6" w:rsidRPr="009874C0" w:rsidDel="00361B8F">
            <w:delText xml:space="preserve">is </w:delText>
          </w:r>
        </w:del>
      </w:ins>
      <w:ins w:id="318" w:author="MIke Starsinic" w:date="2024-05-29T14:28:00Z">
        <w:del w:id="319" w:author="Huawei1" w:date="2024-05-30T05:11:00Z">
          <w:r w:rsidR="00CE1410" w:rsidRPr="009874C0" w:rsidDel="00361B8F">
            <w:delText xml:space="preserve">initiated </w:delText>
          </w:r>
        </w:del>
      </w:ins>
      <w:ins w:id="320" w:author="Huawei4" w:date="2024-05-29T05:35:00Z">
        <w:del w:id="321" w:author="Huawei1" w:date="2024-05-30T05:11:00Z">
          <w:r w:rsidR="00EA47D6" w:rsidRPr="009874C0" w:rsidDel="00361B8F">
            <w:delText xml:space="preserve">performed </w:delText>
          </w:r>
        </w:del>
      </w:ins>
      <w:ins w:id="322" w:author="Huawei4" w:date="2024-05-29T05:33:00Z">
        <w:del w:id="323" w:author="Huawei1" w:date="2024-05-30T05:11:00Z">
          <w:r w:rsidR="00EA47D6" w:rsidRPr="009874C0" w:rsidDel="00361B8F">
            <w:delText xml:space="preserve">Communication between the UE and AAA-S </w:delText>
          </w:r>
        </w:del>
      </w:ins>
      <w:ins w:id="324" w:author="Huawei4" w:date="2024-05-29T06:16:00Z">
        <w:del w:id="325" w:author="Huawei1" w:date="2024-05-30T05:11:00Z">
          <w:r w:rsidR="000E140E" w:rsidRPr="009874C0" w:rsidDel="00361B8F">
            <w:delText xml:space="preserve">at registration </w:delText>
          </w:r>
        </w:del>
      </w:ins>
      <w:ins w:id="326" w:author="Huawei4" w:date="2024-05-29T05:33:00Z">
        <w:del w:id="327" w:author="Huawei1" w:date="2024-05-30T05:11:00Z">
          <w:r w:rsidR="00EA47D6" w:rsidRPr="009874C0" w:rsidDel="00361B8F">
            <w:delText>via NAS-MM procedure.</w:delText>
          </w:r>
        </w:del>
      </w:ins>
    </w:p>
    <w:p w14:paraId="29CDD910" w14:textId="5C352F10" w:rsidR="005E3882" w:rsidRPr="009874C0" w:rsidDel="008B0B66" w:rsidRDefault="00701F06" w:rsidP="00701F06">
      <w:pPr>
        <w:pStyle w:val="B1"/>
        <w:rPr>
          <w:ins w:id="328" w:author="Huawei4" w:date="2024-05-29T06:31:00Z"/>
          <w:del w:id="329" w:author="MIke Starsinic" w:date="2024-05-29T14:28:00Z"/>
        </w:rPr>
      </w:pPr>
      <w:ins w:id="330" w:author="Huawei - 0529" w:date="2024-05-29T14:18:00Z">
        <w:del w:id="331" w:author="MIke Starsinic" w:date="2024-05-29T14:28:00Z">
          <w:r w:rsidRPr="009874C0" w:rsidDel="008B0B66">
            <w:delText>-</w:delText>
          </w:r>
          <w:r w:rsidRPr="009874C0" w:rsidDel="008B0B66">
            <w:tab/>
          </w:r>
        </w:del>
      </w:ins>
      <w:ins w:id="332" w:author="Huawei4" w:date="2024-05-29T06:31:00Z">
        <w:del w:id="333" w:author="MIke Starsinic" w:date="2024-05-29T14:28:00Z">
          <w:r w:rsidR="005E3882" w:rsidRPr="009874C0" w:rsidDel="008B0B66">
            <w:delText xml:space="preserve">A human </w:delText>
          </w:r>
        </w:del>
      </w:ins>
      <w:ins w:id="334" w:author="Huawei4" w:date="2024-05-29T06:32:00Z">
        <w:del w:id="335" w:author="MIke Starsinic" w:date="2024-05-29T14:28:00Z">
          <w:r w:rsidR="005E3882" w:rsidRPr="009874C0" w:rsidDel="008B0B66">
            <w:delText xml:space="preserve">user </w:delText>
          </w:r>
        </w:del>
      </w:ins>
      <w:ins w:id="336" w:author="Huawei4" w:date="2024-05-29T06:31:00Z">
        <w:del w:id="337" w:author="MIke Starsinic" w:date="2024-05-29T14:28:00Z">
          <w:r w:rsidR="005E3882" w:rsidRPr="009874C0" w:rsidDel="008B0B66">
            <w:delText xml:space="preserve">becomes active </w:delText>
          </w:r>
        </w:del>
      </w:ins>
      <w:ins w:id="338" w:author="Huawei4" w:date="2024-05-29T06:32:00Z">
        <w:del w:id="339" w:author="MIke Starsinic" w:date="2024-05-29T14:28:00Z">
          <w:r w:rsidR="005E3882" w:rsidRPr="009874C0" w:rsidDel="008B0B66">
            <w:delText>li</w:delText>
          </w:r>
        </w:del>
      </w:ins>
      <w:ins w:id="340" w:author="Huawei - 0529" w:date="2024-05-29T14:18:00Z">
        <w:del w:id="341" w:author="MIke Starsinic" w:date="2024-05-29T14:28:00Z">
          <w:r w:rsidR="00127732" w:rsidRPr="009874C0" w:rsidDel="008B0B66">
            <w:delText>n</w:delText>
          </w:r>
        </w:del>
      </w:ins>
      <w:ins w:id="342" w:author="Huawei4" w:date="2024-05-29T06:32:00Z">
        <w:del w:id="343" w:author="MIke Starsinic" w:date="2024-05-29T14:28:00Z">
          <w:r w:rsidR="005E3882" w:rsidRPr="009874C0" w:rsidDel="008B0B66">
            <w:delText xml:space="preserve">ked to UE </w:delText>
          </w:r>
        </w:del>
      </w:ins>
      <w:ins w:id="344" w:author="Huawei4" w:date="2024-05-29T06:31:00Z">
        <w:del w:id="345" w:author="MIke Starsinic" w:date="2024-05-29T14:28:00Z">
          <w:r w:rsidR="005E3882" w:rsidRPr="009874C0" w:rsidDel="008B0B66">
            <w:delText>after successful authentic</w:delText>
          </w:r>
        </w:del>
      </w:ins>
      <w:ins w:id="346" w:author="Huawei4" w:date="2024-05-29T06:32:00Z">
        <w:del w:id="347" w:author="MIke Starsinic" w:date="2024-05-29T14:28:00Z">
          <w:r w:rsidR="005E3882" w:rsidRPr="009874C0" w:rsidDel="008B0B66">
            <w:delText>ation</w:delText>
          </w:r>
        </w:del>
      </w:ins>
      <w:ins w:id="348" w:author="Huawei4" w:date="2024-05-29T06:31:00Z">
        <w:del w:id="349" w:author="MIke Starsinic" w:date="2024-05-29T14:28:00Z">
          <w:r w:rsidR="005E3882" w:rsidRPr="009874C0" w:rsidDel="008B0B66">
            <w:delText>.</w:delText>
          </w:r>
        </w:del>
      </w:ins>
    </w:p>
    <w:p w14:paraId="22B80216" w14:textId="05BF1901" w:rsidR="00EA47D6" w:rsidRPr="009874C0" w:rsidDel="00F27549" w:rsidRDefault="00EA47D6" w:rsidP="00EA47D6">
      <w:pPr>
        <w:pStyle w:val="B1"/>
        <w:rPr>
          <w:del w:id="350" w:author="Huawei1" w:date="2024-05-30T09:19:00Z"/>
          <w:moveTo w:id="351" w:author="Huawei4" w:date="2024-05-29T05:32:00Z"/>
          <w:rPrChange w:id="352" w:author="Huawei4" w:date="2024-05-29T09:13:00Z">
            <w:rPr>
              <w:del w:id="353" w:author="Huawei1" w:date="2024-05-30T09:19:00Z"/>
              <w:moveTo w:id="354" w:author="Huawei4" w:date="2024-05-29T05:32:00Z"/>
              <w:rFonts w:eastAsia="MS Mincho"/>
            </w:rPr>
          </w:rPrChange>
        </w:rPr>
      </w:pPr>
    </w:p>
    <w:moveToRangeEnd w:id="295"/>
    <w:p w14:paraId="3CEAFE4F" w14:textId="799662C3" w:rsidR="005936C3" w:rsidRPr="009874C0" w:rsidRDefault="00025ACF" w:rsidP="008E1064">
      <w:pPr>
        <w:pStyle w:val="B1"/>
      </w:pPr>
      <w:ins w:id="355" w:author="Huawei User" w:date="2024-05-14T13:47:00Z">
        <w:r w:rsidRPr="00361B8F">
          <w:rPr>
            <w:highlight w:val="yellow"/>
            <w:rPrChange w:id="356" w:author="Huawei1" w:date="2024-05-30T05:09:00Z">
              <w:rPr/>
            </w:rPrChange>
          </w:rPr>
          <w:t xml:space="preserve">-  </w:t>
        </w:r>
      </w:ins>
      <w:ins w:id="357" w:author="Huawei1" w:date="2024-05-30T08:53:00Z">
        <w:r w:rsidR="00D841CC" w:rsidRPr="002E6749">
          <w:rPr>
            <w:highlight w:val="green"/>
          </w:rPr>
          <w:t>AMF or SMF shall be able to use information in</w:t>
        </w:r>
        <w:r w:rsidR="00D841CC">
          <w:t xml:space="preserve"> </w:t>
        </w:r>
      </w:ins>
      <w:ins w:id="358" w:author="Huawei User" w:date="2024-05-14T13:05:00Z">
        <w:r w:rsidR="00721E98" w:rsidRPr="00361B8F">
          <w:rPr>
            <w:highlight w:val="yellow"/>
            <w:rPrChange w:id="359" w:author="Huawei1" w:date="2024-05-30T05:09:00Z">
              <w:rPr/>
            </w:rPrChange>
          </w:rPr>
          <w:t>UDM</w:t>
        </w:r>
      </w:ins>
      <w:ins w:id="360" w:author="Huawei User" w:date="2024-05-14T15:53:00Z">
        <w:del w:id="361" w:author="Huawei1" w:date="2024-05-30T08:54:00Z">
          <w:r w:rsidR="00605DB9" w:rsidRPr="00361B8F" w:rsidDel="00D841CC">
            <w:rPr>
              <w:highlight w:val="yellow"/>
              <w:rPrChange w:id="362" w:author="Huawei1" w:date="2024-05-30T05:09:00Z">
                <w:rPr/>
              </w:rPrChange>
            </w:rPr>
            <w:delText xml:space="preserve"> shall</w:delText>
          </w:r>
        </w:del>
      </w:ins>
      <w:ins w:id="363" w:author="Huawei User" w:date="2024-05-14T13:05:00Z">
        <w:del w:id="364" w:author="Huawei1" w:date="2024-05-30T08:54:00Z">
          <w:r w:rsidR="00721E98" w:rsidRPr="00361B8F" w:rsidDel="00D841CC">
            <w:rPr>
              <w:highlight w:val="yellow"/>
              <w:rPrChange w:id="365" w:author="Huawei1" w:date="2024-05-30T05:09:00Z">
                <w:rPr/>
              </w:rPrChange>
            </w:rPr>
            <w:delText xml:space="preserve"> </w:delText>
          </w:r>
        </w:del>
      </w:ins>
      <w:ins w:id="366" w:author="Huawei User" w:date="2024-05-14T17:45:00Z">
        <w:del w:id="367" w:author="Huawei1" w:date="2024-05-30T08:54:00Z">
          <w:r w:rsidR="00395CF9" w:rsidRPr="00361B8F" w:rsidDel="00D841CC">
            <w:rPr>
              <w:highlight w:val="yellow"/>
              <w:rPrChange w:id="368" w:author="Huawei1" w:date="2024-05-30T05:09:00Z">
                <w:rPr/>
              </w:rPrChange>
            </w:rPr>
            <w:delText>be able</w:delText>
          </w:r>
        </w:del>
        <w:r w:rsidR="00395CF9" w:rsidRPr="00361B8F">
          <w:rPr>
            <w:highlight w:val="yellow"/>
            <w:rPrChange w:id="369" w:author="Huawei1" w:date="2024-05-30T05:09:00Z">
              <w:rPr/>
            </w:rPrChange>
          </w:rPr>
          <w:t xml:space="preserve"> to </w:t>
        </w:r>
      </w:ins>
      <w:ins w:id="370" w:author="Huawei User" w:date="2024-05-14T13:05:00Z">
        <w:r w:rsidR="00721E98" w:rsidRPr="00361B8F">
          <w:rPr>
            <w:highlight w:val="yellow"/>
            <w:rPrChange w:id="371" w:author="Huawei1" w:date="2024-05-30T05:09:00Z">
              <w:rPr/>
            </w:rPrChange>
          </w:rPr>
          <w:t>enforce the restriction that only one user shall be active with a UE’s subscription at a given time</w:t>
        </w:r>
        <w:r w:rsidR="00741885" w:rsidRPr="00361B8F">
          <w:rPr>
            <w:highlight w:val="yellow"/>
            <w:rPrChange w:id="372" w:author="Huawei1" w:date="2024-05-30T05:09:00Z">
              <w:rPr/>
            </w:rPrChange>
          </w:rPr>
          <w:t xml:space="preserve"> based on the active</w:t>
        </w:r>
      </w:ins>
      <w:ins w:id="373" w:author="Huawei User" w:date="2024-05-14T13:06:00Z">
        <w:r w:rsidR="00741885" w:rsidRPr="00361B8F">
          <w:rPr>
            <w:highlight w:val="yellow"/>
            <w:rPrChange w:id="374" w:author="Huawei1" w:date="2024-05-30T05:09:00Z">
              <w:rPr/>
            </w:rPrChange>
          </w:rPr>
          <w:t xml:space="preserve"> </w:t>
        </w:r>
      </w:ins>
      <w:ins w:id="375" w:author="Huawei User" w:date="2024-05-14T13:05:00Z">
        <w:r w:rsidR="00741885" w:rsidRPr="00361B8F">
          <w:rPr>
            <w:highlight w:val="yellow"/>
            <w:rPrChange w:id="376" w:author="Huawei1" w:date="2024-05-30T05:09:00Z">
              <w:rPr/>
            </w:rPrChange>
          </w:rPr>
          <w:t xml:space="preserve">user identifier </w:t>
        </w:r>
      </w:ins>
      <w:ins w:id="377" w:author="Huawei User" w:date="2024-05-14T13:06:00Z">
        <w:r w:rsidR="00741885" w:rsidRPr="00361B8F">
          <w:rPr>
            <w:highlight w:val="yellow"/>
            <w:rPrChange w:id="378" w:author="Huawei1" w:date="2024-05-30T05:09:00Z">
              <w:rPr/>
            </w:rPrChange>
          </w:rPr>
          <w:t>in the UE subscription.</w:t>
        </w:r>
      </w:ins>
    </w:p>
    <w:p w14:paraId="4BCE92D6" w14:textId="77777777" w:rsidR="009A6F83" w:rsidRPr="009874C0" w:rsidDel="00605DB9" w:rsidRDefault="009A6F83" w:rsidP="004C489F">
      <w:pPr>
        <w:pStyle w:val="B1"/>
        <w:rPr>
          <w:del w:id="379" w:author="Huawei User" w:date="2024-05-14T13:06:00Z"/>
        </w:rPr>
      </w:pPr>
    </w:p>
    <w:p w14:paraId="24622902" w14:textId="4F675ADF" w:rsidR="00605DB9" w:rsidRPr="008E1064" w:rsidDel="00EA47D6" w:rsidRDefault="00605DB9" w:rsidP="008E1064">
      <w:pPr>
        <w:pStyle w:val="B1"/>
        <w:rPr>
          <w:ins w:id="380" w:author="Huawei User" w:date="2024-05-14T15:53:00Z"/>
          <w:moveFrom w:id="381" w:author="Huawei4" w:date="2024-05-29T05:32:00Z"/>
          <w:rFonts w:eastAsia="MS Mincho"/>
        </w:rPr>
      </w:pPr>
      <w:moveFromRangeStart w:id="382" w:author="Huawei4" w:date="2024-05-29T05:32:00Z" w:name="move167853182"/>
      <w:moveFrom w:id="383" w:author="Huawei4" w:date="2024-05-29T05:32:00Z">
        <w:ins w:id="384" w:author="Huawei User" w:date="2024-05-14T15:53:00Z">
          <w:r w:rsidRPr="009874C0" w:rsidDel="00EA47D6">
            <w:t>-</w:t>
          </w:r>
          <w:r w:rsidRPr="009874C0" w:rsidDel="00EA47D6">
            <w:tab/>
          </w:r>
        </w:ins>
        <w:ins w:id="385" w:author="Huawei User" w:date="2024-05-14T15:54:00Z">
          <w:r w:rsidRPr="009874C0" w:rsidDel="00EA47D6">
            <w:t>The</w:t>
          </w:r>
        </w:ins>
        <w:ins w:id="386" w:author="Huawei User" w:date="2024-05-14T15:53:00Z">
          <w:r w:rsidRPr="009874C0" w:rsidDel="00EA47D6">
            <w:t xml:space="preserve"> </w:t>
          </w:r>
          <w:r w:rsidR="008858C8" w:rsidRPr="009874C0" w:rsidDel="00EA47D6">
            <w:t>A</w:t>
          </w:r>
          <w:r w:rsidRPr="009874C0" w:rsidDel="00EA47D6">
            <w:t xml:space="preserve">uthentication and Authorization </w:t>
          </w:r>
        </w:ins>
        <w:ins w:id="387" w:author="Huawei User" w:date="2024-05-14T17:38:00Z">
          <w:r w:rsidR="00395CF9" w:rsidRPr="009874C0" w:rsidDel="00EA47D6">
            <w:t>procedure</w:t>
          </w:r>
        </w:ins>
        <w:ins w:id="388" w:author="Huawei User" w:date="2024-05-14T15:53:00Z">
          <w:r w:rsidRPr="009874C0" w:rsidDel="00EA47D6">
            <w:t>s are</w:t>
          </w:r>
        </w:ins>
        <w:ins w:id="389" w:author="Huawei User" w:date="2024-05-14T15:54:00Z">
          <w:r w:rsidRPr="009874C0" w:rsidDel="00EA47D6">
            <w:t xml:space="preserve"> determined</w:t>
          </w:r>
        </w:ins>
        <w:ins w:id="390" w:author="Huawei User" w:date="2024-05-14T15:55:00Z">
          <w:r w:rsidRPr="009874C0" w:rsidDel="00EA47D6">
            <w:t xml:space="preserve"> by</w:t>
          </w:r>
        </w:ins>
        <w:ins w:id="391" w:author="Huawei User" w:date="2024-05-14T15:53:00Z">
          <w:r w:rsidRPr="009874C0" w:rsidDel="00EA47D6">
            <w:t xml:space="preserve"> SA WG3.</w:t>
          </w:r>
        </w:ins>
      </w:moveFrom>
    </w:p>
    <w:bookmarkEnd w:id="10"/>
    <w:bookmarkEnd w:id="11"/>
    <w:bookmarkEnd w:id="12"/>
    <w:bookmarkEnd w:id="13"/>
    <w:bookmarkEnd w:id="14"/>
    <w:moveFromRangeEnd w:id="382"/>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1" w:author="Huawei1" w:date="2024-05-30T14:25:00Z" w:initials="HW1">
    <w:p w14:paraId="6737BF73" w14:textId="09C8FFB3" w:rsidR="004B1C2A" w:rsidRDefault="004B1C2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37BF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30ADE" w16cex:dateUtc="2024-05-30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37BF73" w16cid:durableId="2A030A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01FE" w14:textId="77777777" w:rsidR="002866C0" w:rsidRDefault="002866C0">
      <w:r>
        <w:separator/>
      </w:r>
    </w:p>
    <w:p w14:paraId="22B345D7" w14:textId="77777777" w:rsidR="002866C0" w:rsidRDefault="002866C0"/>
  </w:endnote>
  <w:endnote w:type="continuationSeparator" w:id="0">
    <w:p w14:paraId="3D0DC381" w14:textId="77777777" w:rsidR="002866C0" w:rsidRDefault="002866C0">
      <w:r>
        <w:continuationSeparator/>
      </w:r>
    </w:p>
    <w:p w14:paraId="5411F3B8" w14:textId="77777777" w:rsidR="002866C0" w:rsidRDefault="00286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5C38" w14:textId="77777777" w:rsidR="002866C0" w:rsidRDefault="002866C0">
      <w:r>
        <w:separator/>
      </w:r>
    </w:p>
    <w:p w14:paraId="7490A3BC" w14:textId="77777777" w:rsidR="002866C0" w:rsidRDefault="002866C0"/>
  </w:footnote>
  <w:footnote w:type="continuationSeparator" w:id="0">
    <w:p w14:paraId="01784C2F" w14:textId="77777777" w:rsidR="002866C0" w:rsidRDefault="002866C0">
      <w:r>
        <w:continuationSeparator/>
      </w:r>
    </w:p>
    <w:p w14:paraId="7F0F5527" w14:textId="77777777" w:rsidR="002866C0" w:rsidRDefault="002866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15pt;height:16.15pt" o:bullet="t">
        <v:imagedata r:id="rId1" o:title="art7234"/>
      </v:shape>
    </w:pict>
  </w:numPicBullet>
  <w:abstractNum w:abstractNumId="0" w15:restartNumberingAfterBreak="0">
    <w:nsid w:val="FFFFFF7C"/>
    <w:multiLevelType w:val="singleLevel"/>
    <w:tmpl w:val="F78C44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728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0835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2203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1847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7CC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8042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AD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12F7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9AC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40DB1"/>
    <w:multiLevelType w:val="hybridMultilevel"/>
    <w:tmpl w:val="889EC0B8"/>
    <w:lvl w:ilvl="0" w:tplc="11485DE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ABF3CB9"/>
    <w:multiLevelType w:val="hybridMultilevel"/>
    <w:tmpl w:val="62442C5E"/>
    <w:lvl w:ilvl="0" w:tplc="8BBE7FFC">
      <w:start w:val="1"/>
      <w:numFmt w:val="lowerLetter"/>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1B59"/>
    <w:multiLevelType w:val="hybridMultilevel"/>
    <w:tmpl w:val="C64AA5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C33B5"/>
    <w:multiLevelType w:val="hybridMultilevel"/>
    <w:tmpl w:val="E71CC526"/>
    <w:lvl w:ilvl="0" w:tplc="6EFE82C2">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007B2"/>
    <w:multiLevelType w:val="hybridMultilevel"/>
    <w:tmpl w:val="C27A5B48"/>
    <w:lvl w:ilvl="0" w:tplc="FA70420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3"/>
  </w:num>
  <w:num w:numId="4">
    <w:abstractNumId w:val="18"/>
  </w:num>
  <w:num w:numId="5">
    <w:abstractNumId w:val="28"/>
  </w:num>
  <w:num w:numId="6">
    <w:abstractNumId w:val="36"/>
  </w:num>
  <w:num w:numId="7">
    <w:abstractNumId w:val="20"/>
  </w:num>
  <w:num w:numId="8">
    <w:abstractNumId w:val="27"/>
  </w:num>
  <w:num w:numId="9">
    <w:abstractNumId w:val="31"/>
  </w:num>
  <w:num w:numId="10">
    <w:abstractNumId w:val="37"/>
  </w:num>
  <w:num w:numId="11">
    <w:abstractNumId w:val="22"/>
  </w:num>
  <w:num w:numId="12">
    <w:abstractNumId w:val="10"/>
  </w:num>
  <w:num w:numId="13">
    <w:abstractNumId w:val="16"/>
  </w:num>
  <w:num w:numId="14">
    <w:abstractNumId w:val="23"/>
  </w:num>
  <w:num w:numId="15">
    <w:abstractNumId w:val="35"/>
  </w:num>
  <w:num w:numId="16">
    <w:abstractNumId w:val="32"/>
  </w:num>
  <w:num w:numId="17">
    <w:abstractNumId w:val="33"/>
  </w:num>
  <w:num w:numId="18">
    <w:abstractNumId w:val="12"/>
  </w:num>
  <w:num w:numId="19">
    <w:abstractNumId w:val="25"/>
  </w:num>
  <w:num w:numId="20">
    <w:abstractNumId w:val="29"/>
  </w:num>
  <w:num w:numId="21">
    <w:abstractNumId w:val="14"/>
  </w:num>
  <w:num w:numId="22">
    <w:abstractNumId w:val="24"/>
  </w:num>
  <w:num w:numId="23">
    <w:abstractNumId w:val="26"/>
  </w:num>
  <w:num w:numId="24">
    <w:abstractNumId w:val="17"/>
  </w:num>
  <w:num w:numId="25">
    <w:abstractNumId w:val="21"/>
  </w:num>
  <w:num w:numId="26">
    <w:abstractNumId w:val="1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User">
    <w15:presenceInfo w15:providerId="None" w15:userId="Huawei User"/>
  </w15:person>
  <w15:person w15:author="Huawei4">
    <w15:presenceInfo w15:providerId="None" w15:userId="Huawei4"/>
  </w15:person>
  <w15:person w15:author="MIke Starsinic">
    <w15:presenceInfo w15:providerId="None" w15:userId="MIke Starsinic"/>
  </w15:person>
  <w15:person w15:author="Huawei - 0529">
    <w15:presenceInfo w15:providerId="None" w15:userId="Huawei - 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9662F"/>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0E"/>
    <w:rsid w:val="000E3DD3"/>
    <w:rsid w:val="000E44F6"/>
    <w:rsid w:val="000F0450"/>
    <w:rsid w:val="000F06D8"/>
    <w:rsid w:val="000F3035"/>
    <w:rsid w:val="000F3654"/>
    <w:rsid w:val="000F5D71"/>
    <w:rsid w:val="000F5E59"/>
    <w:rsid w:val="000F60B7"/>
    <w:rsid w:val="000F67B7"/>
    <w:rsid w:val="000F77CC"/>
    <w:rsid w:val="000F7F37"/>
    <w:rsid w:val="00100DEB"/>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27732"/>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0F51"/>
    <w:rsid w:val="001B11E9"/>
    <w:rsid w:val="001B16EA"/>
    <w:rsid w:val="001B193C"/>
    <w:rsid w:val="001B1EDD"/>
    <w:rsid w:val="001B2070"/>
    <w:rsid w:val="001B2836"/>
    <w:rsid w:val="001B2CFE"/>
    <w:rsid w:val="001B2DA5"/>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2BD8"/>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65AD"/>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6C0"/>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D7FF5"/>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B8F"/>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A"/>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5FD2"/>
    <w:rsid w:val="004478B2"/>
    <w:rsid w:val="004503FD"/>
    <w:rsid w:val="00450E86"/>
    <w:rsid w:val="0045348A"/>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2806"/>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1C2A"/>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5E1"/>
    <w:rsid w:val="004F162D"/>
    <w:rsid w:val="004F1B36"/>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2A"/>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388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1A92"/>
    <w:rsid w:val="00642055"/>
    <w:rsid w:val="0064386F"/>
    <w:rsid w:val="00644664"/>
    <w:rsid w:val="00644B01"/>
    <w:rsid w:val="00646281"/>
    <w:rsid w:val="006462C1"/>
    <w:rsid w:val="00651D13"/>
    <w:rsid w:val="0065267B"/>
    <w:rsid w:val="00652EC8"/>
    <w:rsid w:val="0065339E"/>
    <w:rsid w:val="006539B5"/>
    <w:rsid w:val="006609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2D86"/>
    <w:rsid w:val="006934FB"/>
    <w:rsid w:val="0069444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1F06"/>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0EC"/>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B66"/>
    <w:rsid w:val="008B0F10"/>
    <w:rsid w:val="008B15E3"/>
    <w:rsid w:val="008B162F"/>
    <w:rsid w:val="008B1D4F"/>
    <w:rsid w:val="008B1FF0"/>
    <w:rsid w:val="008B216C"/>
    <w:rsid w:val="008B2EF7"/>
    <w:rsid w:val="008B3685"/>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26CA"/>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874C0"/>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6F83"/>
    <w:rsid w:val="009A71EE"/>
    <w:rsid w:val="009B1A91"/>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1F00"/>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15D"/>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963"/>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2F6"/>
    <w:rsid w:val="00B3593E"/>
    <w:rsid w:val="00B35EC3"/>
    <w:rsid w:val="00B367F4"/>
    <w:rsid w:val="00B369A9"/>
    <w:rsid w:val="00B37C46"/>
    <w:rsid w:val="00B401EF"/>
    <w:rsid w:val="00B41DDA"/>
    <w:rsid w:val="00B435BF"/>
    <w:rsid w:val="00B438A2"/>
    <w:rsid w:val="00B444C8"/>
    <w:rsid w:val="00B44FFE"/>
    <w:rsid w:val="00B464DA"/>
    <w:rsid w:val="00B4657F"/>
    <w:rsid w:val="00B46F55"/>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26F"/>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10"/>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CC"/>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0F"/>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7D6"/>
    <w:rsid w:val="00EA4F84"/>
    <w:rsid w:val="00EA5004"/>
    <w:rsid w:val="00EA5A46"/>
    <w:rsid w:val="00EB0711"/>
    <w:rsid w:val="00EB09DB"/>
    <w:rsid w:val="00EB164E"/>
    <w:rsid w:val="00EB245F"/>
    <w:rsid w:val="00EB25FE"/>
    <w:rsid w:val="00EB33D4"/>
    <w:rsid w:val="00EB3646"/>
    <w:rsid w:val="00EB3CCD"/>
    <w:rsid w:val="00EB4FDF"/>
    <w:rsid w:val="00EB544E"/>
    <w:rsid w:val="00EB5EA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27549"/>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363444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1976</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2024-05-30T22:45:00Z</dcterms:created>
  <dcterms:modified xsi:type="dcterms:W3CDTF">2024-05-30T22:45:00Z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1717108652</vt:lpwstr>
  </property>
</Properties>
</file>